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13" w:rsidRPr="00E00C31" w:rsidRDefault="00804613" w:rsidP="00804613">
      <w:pPr>
        <w:tabs>
          <w:tab w:val="left" w:pos="8010"/>
        </w:tabs>
        <w:spacing w:line="240" w:lineRule="auto"/>
        <w:jc w:val="center"/>
        <w:rPr>
          <w:rFonts w:ascii="Times New Roman" w:eastAsia="Times New Roman" w:hAnsi="Times New Roman" w:cs="Times New Roman"/>
          <w:noProof/>
          <w:sz w:val="24"/>
          <w:szCs w:val="24"/>
          <w:lang w:eastAsia="ru-RU"/>
        </w:rPr>
      </w:pPr>
      <w:r w:rsidRPr="00E00C31">
        <w:rPr>
          <w:rFonts w:ascii="Times New Roman" w:eastAsia="Times New Roman" w:hAnsi="Times New Roman" w:cs="Times New Roman"/>
          <w:noProof/>
          <w:sz w:val="24"/>
          <w:szCs w:val="24"/>
          <w:lang w:eastAsia="ru-RU"/>
        </w:rPr>
        <w:drawing>
          <wp:inline distT="0" distB="0" distL="0" distR="0" wp14:anchorId="769E1FE0" wp14:editId="2B39BCFA">
            <wp:extent cx="650875" cy="88519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875" cy="885190"/>
                    </a:xfrm>
                    <a:prstGeom prst="rect">
                      <a:avLst/>
                    </a:prstGeom>
                    <a:noFill/>
                    <a:ln>
                      <a:noFill/>
                    </a:ln>
                  </pic:spPr>
                </pic:pic>
              </a:graphicData>
            </a:graphic>
          </wp:inline>
        </w:drawing>
      </w:r>
    </w:p>
    <w:p w:rsidR="00804613" w:rsidRPr="00E00C31" w:rsidRDefault="00804613" w:rsidP="00804613">
      <w:pPr>
        <w:tabs>
          <w:tab w:val="left" w:pos="8010"/>
        </w:tabs>
        <w:spacing w:line="240" w:lineRule="auto"/>
        <w:jc w:val="center"/>
        <w:rPr>
          <w:rFonts w:ascii="Times New Roman" w:eastAsia="Times New Roman" w:hAnsi="Times New Roman" w:cs="Times New Roman"/>
          <w:b/>
          <w:sz w:val="24"/>
          <w:szCs w:val="24"/>
          <w:lang w:eastAsia="ru-RU"/>
        </w:rPr>
      </w:pPr>
    </w:p>
    <w:p w:rsidR="00804613" w:rsidRPr="00E00C31" w:rsidRDefault="00804613" w:rsidP="00804613">
      <w:pPr>
        <w:tabs>
          <w:tab w:val="left" w:pos="8010"/>
        </w:tabs>
        <w:spacing w:line="240" w:lineRule="auto"/>
        <w:jc w:val="center"/>
        <w:rPr>
          <w:rFonts w:ascii="Times New Roman" w:eastAsia="Times New Roman" w:hAnsi="Times New Roman" w:cs="Times New Roman"/>
          <w:b/>
          <w:lang w:eastAsia="ru-RU"/>
        </w:rPr>
      </w:pPr>
      <w:r w:rsidRPr="00E00C31">
        <w:rPr>
          <w:rFonts w:ascii="Times New Roman" w:eastAsia="Times New Roman" w:hAnsi="Times New Roman" w:cs="Times New Roman"/>
          <w:b/>
          <w:lang w:eastAsia="ru-RU"/>
        </w:rPr>
        <w:t>СЕЛЬСКОЕ ПОСЕЛЕНИЕ СОРУМ</w:t>
      </w:r>
    </w:p>
    <w:p w:rsidR="00804613" w:rsidRPr="00E00C31" w:rsidRDefault="00804613" w:rsidP="00804613">
      <w:pPr>
        <w:keepNext/>
        <w:spacing w:line="240" w:lineRule="auto"/>
        <w:jc w:val="center"/>
        <w:outlineLvl w:val="2"/>
        <w:rPr>
          <w:rFonts w:ascii="Times New Roman" w:eastAsia="Times New Roman" w:hAnsi="Times New Roman" w:cs="Times New Roman"/>
          <w:lang w:eastAsia="ru-RU"/>
        </w:rPr>
      </w:pPr>
      <w:r w:rsidRPr="00E00C31">
        <w:rPr>
          <w:rFonts w:ascii="Times New Roman" w:eastAsia="Times New Roman" w:hAnsi="Times New Roman" w:cs="Times New Roman"/>
          <w:lang w:eastAsia="ru-RU"/>
        </w:rPr>
        <w:t>БЕЛОЯРСКИЙ РАЙОН</w:t>
      </w:r>
    </w:p>
    <w:p w:rsidR="00804613" w:rsidRPr="00E00C31" w:rsidRDefault="00804613" w:rsidP="00804613">
      <w:pPr>
        <w:keepNext/>
        <w:spacing w:line="240" w:lineRule="auto"/>
        <w:jc w:val="center"/>
        <w:outlineLvl w:val="2"/>
        <w:rPr>
          <w:rFonts w:ascii="Times New Roman" w:eastAsia="Times New Roman" w:hAnsi="Times New Roman" w:cs="Times New Roman"/>
          <w:b/>
          <w:sz w:val="20"/>
          <w:szCs w:val="20"/>
          <w:lang w:eastAsia="ru-RU"/>
        </w:rPr>
      </w:pPr>
      <w:r w:rsidRPr="00E00C31">
        <w:rPr>
          <w:rFonts w:ascii="Times New Roman" w:eastAsia="Times New Roman" w:hAnsi="Times New Roman" w:cs="Times New Roman"/>
          <w:b/>
          <w:sz w:val="20"/>
          <w:szCs w:val="20"/>
          <w:lang w:eastAsia="ru-RU"/>
        </w:rPr>
        <w:t>ХАНТЫ-МАНСИЙСКИЙ АВТОНОМНЫЙ ОКРУГ – ЮГРА</w:t>
      </w:r>
    </w:p>
    <w:p w:rsidR="00804613" w:rsidRPr="00E00C31" w:rsidRDefault="00804613" w:rsidP="00804613">
      <w:pPr>
        <w:keepNext/>
        <w:spacing w:line="240" w:lineRule="auto"/>
        <w:jc w:val="both"/>
        <w:outlineLvl w:val="1"/>
        <w:rPr>
          <w:rFonts w:ascii="Times New Roman" w:eastAsia="Times New Roman" w:hAnsi="Times New Roman" w:cs="Times New Roman"/>
          <w:b/>
          <w:sz w:val="24"/>
          <w:szCs w:val="24"/>
          <w:lang w:eastAsia="ru-RU"/>
        </w:rPr>
      </w:pPr>
    </w:p>
    <w:p w:rsidR="00804613" w:rsidRPr="00E00C31" w:rsidRDefault="00804613" w:rsidP="00804613">
      <w:pPr>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keepNext/>
        <w:spacing w:line="240" w:lineRule="auto"/>
        <w:jc w:val="center"/>
        <w:outlineLvl w:val="1"/>
        <w:rPr>
          <w:rFonts w:ascii="Times New Roman" w:eastAsia="Times New Roman" w:hAnsi="Times New Roman" w:cs="Times New Roman"/>
          <w:b/>
          <w:sz w:val="28"/>
          <w:szCs w:val="28"/>
          <w:lang w:eastAsia="ru-RU"/>
        </w:rPr>
      </w:pPr>
      <w:r w:rsidRPr="00E00C31">
        <w:rPr>
          <w:rFonts w:ascii="Times New Roman" w:eastAsia="Times New Roman" w:hAnsi="Times New Roman" w:cs="Times New Roman"/>
          <w:b/>
          <w:sz w:val="28"/>
          <w:szCs w:val="28"/>
          <w:lang w:eastAsia="ru-RU"/>
        </w:rPr>
        <w:t>АДМИНИСТРАЦИЯ СЕЛЬСКОГО ПОСЕЛЕНИЯ СОРУМ</w:t>
      </w:r>
    </w:p>
    <w:p w:rsidR="00804613" w:rsidRPr="00E00C31" w:rsidRDefault="00804613" w:rsidP="00804613">
      <w:pPr>
        <w:spacing w:line="240" w:lineRule="auto"/>
        <w:jc w:val="both"/>
        <w:rPr>
          <w:rFonts w:ascii="Times New Roman" w:eastAsia="Times New Roman" w:hAnsi="Times New Roman" w:cs="Times New Roman"/>
          <w:b/>
          <w:sz w:val="28"/>
          <w:szCs w:val="28"/>
          <w:lang w:eastAsia="ru-RU"/>
        </w:rPr>
      </w:pPr>
    </w:p>
    <w:p w:rsidR="00804613" w:rsidRPr="00E00C31" w:rsidRDefault="00804613" w:rsidP="00804613">
      <w:pPr>
        <w:spacing w:line="240" w:lineRule="auto"/>
        <w:jc w:val="both"/>
        <w:rPr>
          <w:rFonts w:ascii="Times New Roman" w:eastAsia="Times New Roman" w:hAnsi="Times New Roman" w:cs="Times New Roman"/>
          <w:b/>
          <w:sz w:val="28"/>
          <w:szCs w:val="28"/>
          <w:lang w:eastAsia="ru-RU"/>
        </w:rPr>
      </w:pPr>
    </w:p>
    <w:p w:rsidR="00804613" w:rsidRPr="00E00C31" w:rsidRDefault="00804613" w:rsidP="00804613">
      <w:pPr>
        <w:keepNext/>
        <w:spacing w:line="240" w:lineRule="auto"/>
        <w:jc w:val="center"/>
        <w:outlineLvl w:val="0"/>
        <w:rPr>
          <w:rFonts w:ascii="Times New Roman" w:eastAsia="Times New Roman" w:hAnsi="Times New Roman" w:cs="Times New Roman"/>
          <w:b/>
          <w:sz w:val="28"/>
          <w:szCs w:val="28"/>
          <w:lang w:eastAsia="ru-RU"/>
        </w:rPr>
      </w:pPr>
      <w:r w:rsidRPr="00E00C31">
        <w:rPr>
          <w:rFonts w:ascii="Times New Roman" w:eastAsia="Times New Roman" w:hAnsi="Times New Roman" w:cs="Times New Roman"/>
          <w:b/>
          <w:sz w:val="28"/>
          <w:szCs w:val="28"/>
          <w:lang w:eastAsia="ru-RU"/>
        </w:rPr>
        <w:t>РАСПОРЯЖЕНИЕ</w:t>
      </w:r>
    </w:p>
    <w:p w:rsidR="00804613" w:rsidRPr="00E00C31" w:rsidRDefault="00804613" w:rsidP="00B44A0D">
      <w:pPr>
        <w:spacing w:line="240" w:lineRule="auto"/>
        <w:jc w:val="right"/>
        <w:rPr>
          <w:rFonts w:ascii="Times New Roman" w:eastAsia="Times New Roman" w:hAnsi="Times New Roman" w:cs="Times New Roman"/>
          <w:sz w:val="24"/>
          <w:szCs w:val="24"/>
          <w:lang w:eastAsia="ru-RU"/>
        </w:rPr>
      </w:pPr>
    </w:p>
    <w:p w:rsidR="00804613" w:rsidRPr="00E00C31" w:rsidRDefault="00804613" w:rsidP="00804613">
      <w:pPr>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spacing w:line="240" w:lineRule="auto"/>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от </w:t>
      </w:r>
      <w:r w:rsidR="0098502B">
        <w:rPr>
          <w:rFonts w:ascii="Times New Roman" w:eastAsia="Times New Roman" w:hAnsi="Times New Roman" w:cs="Times New Roman"/>
          <w:sz w:val="24"/>
          <w:szCs w:val="24"/>
          <w:lang w:eastAsia="ru-RU"/>
        </w:rPr>
        <w:t>19</w:t>
      </w:r>
      <w:r w:rsidR="00004EB0">
        <w:rPr>
          <w:rFonts w:ascii="Times New Roman" w:eastAsia="Times New Roman" w:hAnsi="Times New Roman" w:cs="Times New Roman"/>
          <w:sz w:val="24"/>
          <w:szCs w:val="24"/>
          <w:lang w:eastAsia="ru-RU"/>
        </w:rPr>
        <w:t xml:space="preserve"> </w:t>
      </w:r>
      <w:r w:rsidR="00B65667">
        <w:rPr>
          <w:rFonts w:ascii="Times New Roman" w:eastAsia="Times New Roman" w:hAnsi="Times New Roman" w:cs="Times New Roman"/>
          <w:sz w:val="24"/>
          <w:szCs w:val="24"/>
          <w:lang w:eastAsia="ru-RU"/>
        </w:rPr>
        <w:t>февраля</w:t>
      </w:r>
      <w:r w:rsidRPr="00E00C31">
        <w:rPr>
          <w:rFonts w:ascii="Times New Roman" w:eastAsia="Times New Roman" w:hAnsi="Times New Roman" w:cs="Times New Roman"/>
          <w:sz w:val="24"/>
          <w:szCs w:val="24"/>
          <w:lang w:eastAsia="ru-RU"/>
        </w:rPr>
        <w:t xml:space="preserve">  </w:t>
      </w:r>
      <w:r w:rsidR="00004EB0">
        <w:rPr>
          <w:rFonts w:ascii="Times New Roman" w:eastAsia="Times New Roman" w:hAnsi="Times New Roman" w:cs="Times New Roman"/>
          <w:sz w:val="24"/>
          <w:szCs w:val="24"/>
          <w:lang w:eastAsia="ru-RU"/>
        </w:rPr>
        <w:t xml:space="preserve">2020 </w:t>
      </w:r>
      <w:r w:rsidRPr="00E00C31">
        <w:rPr>
          <w:rFonts w:ascii="Times New Roman" w:eastAsia="Times New Roman" w:hAnsi="Times New Roman" w:cs="Times New Roman"/>
          <w:sz w:val="24"/>
          <w:szCs w:val="24"/>
          <w:lang w:eastAsia="ru-RU"/>
        </w:rPr>
        <w:t xml:space="preserve">года                                                                                                  № </w:t>
      </w:r>
      <w:r w:rsidR="00004EB0">
        <w:rPr>
          <w:rFonts w:ascii="Times New Roman" w:eastAsia="Times New Roman" w:hAnsi="Times New Roman" w:cs="Times New Roman"/>
          <w:sz w:val="24"/>
          <w:szCs w:val="24"/>
          <w:lang w:eastAsia="ru-RU"/>
        </w:rPr>
        <w:t xml:space="preserve"> </w:t>
      </w:r>
      <w:r w:rsidR="0098502B">
        <w:rPr>
          <w:rFonts w:ascii="Times New Roman" w:eastAsia="Times New Roman" w:hAnsi="Times New Roman" w:cs="Times New Roman"/>
          <w:sz w:val="24"/>
          <w:szCs w:val="24"/>
          <w:lang w:eastAsia="ru-RU"/>
        </w:rPr>
        <w:t>48</w:t>
      </w:r>
      <w:r w:rsidRPr="00E00C31">
        <w:rPr>
          <w:rFonts w:ascii="Times New Roman" w:eastAsia="Times New Roman" w:hAnsi="Times New Roman" w:cs="Times New Roman"/>
          <w:sz w:val="24"/>
          <w:szCs w:val="24"/>
          <w:lang w:eastAsia="ru-RU"/>
        </w:rPr>
        <w:t xml:space="preserve"> -</w:t>
      </w:r>
      <w:proofErr w:type="gramStart"/>
      <w:r w:rsidRPr="00E00C31">
        <w:rPr>
          <w:rFonts w:ascii="Times New Roman" w:eastAsia="Times New Roman" w:hAnsi="Times New Roman" w:cs="Times New Roman"/>
          <w:sz w:val="24"/>
          <w:szCs w:val="24"/>
          <w:lang w:eastAsia="ru-RU"/>
        </w:rPr>
        <w:t>р</w:t>
      </w:r>
      <w:proofErr w:type="gramEnd"/>
    </w:p>
    <w:p w:rsidR="00804613" w:rsidRPr="00E00C31" w:rsidRDefault="00804613" w:rsidP="00804613">
      <w:pPr>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Об отчетах главы сельского поселения Сорум </w:t>
      </w:r>
      <w:proofErr w:type="gramStart"/>
      <w:r w:rsidRPr="00E00C31">
        <w:rPr>
          <w:rFonts w:ascii="Times New Roman" w:eastAsia="Times New Roman" w:hAnsi="Times New Roman" w:cs="Times New Roman"/>
          <w:b/>
          <w:sz w:val="24"/>
          <w:szCs w:val="24"/>
          <w:lang w:eastAsia="ru-RU"/>
        </w:rPr>
        <w:t>о</w:t>
      </w:r>
      <w:proofErr w:type="gramEnd"/>
      <w:r w:rsidRPr="00E00C31">
        <w:rPr>
          <w:rFonts w:ascii="Times New Roman" w:eastAsia="Times New Roman" w:hAnsi="Times New Roman" w:cs="Times New Roman"/>
          <w:b/>
          <w:sz w:val="24"/>
          <w:szCs w:val="24"/>
          <w:lang w:eastAsia="ru-RU"/>
        </w:rPr>
        <w:t xml:space="preserve"> своей </w:t>
      </w:r>
    </w:p>
    <w:p w:rsidR="00804613" w:rsidRPr="00E00C31" w:rsidRDefault="00804613" w:rsidP="00804613">
      <w:pPr>
        <w:spacing w:line="240" w:lineRule="auto"/>
        <w:jc w:val="center"/>
        <w:rPr>
          <w:rFonts w:ascii="Times New Roman" w:eastAsia="Times New Roman" w:hAnsi="Times New Roman" w:cs="Times New Roman"/>
          <w:sz w:val="24"/>
          <w:szCs w:val="24"/>
          <w:lang w:eastAsia="ru-RU"/>
        </w:rPr>
      </w:pPr>
      <w:r w:rsidRPr="00E00C31">
        <w:rPr>
          <w:rFonts w:ascii="Times New Roman" w:eastAsia="Times New Roman" w:hAnsi="Times New Roman" w:cs="Times New Roman"/>
          <w:b/>
          <w:sz w:val="24"/>
          <w:szCs w:val="24"/>
          <w:lang w:eastAsia="ru-RU"/>
        </w:rPr>
        <w:t xml:space="preserve">деятельности и результатах деятельности администрации сельского поселения Сорум за </w:t>
      </w:r>
      <w:r w:rsidR="00B44A0D" w:rsidRPr="00E00C31">
        <w:rPr>
          <w:rFonts w:ascii="Times New Roman" w:eastAsia="Times New Roman" w:hAnsi="Times New Roman" w:cs="Times New Roman"/>
          <w:b/>
          <w:sz w:val="24"/>
          <w:szCs w:val="24"/>
          <w:lang w:eastAsia="ru-RU"/>
        </w:rPr>
        <w:t>201</w:t>
      </w:r>
      <w:r w:rsidR="00004EB0">
        <w:rPr>
          <w:rFonts w:ascii="Times New Roman" w:eastAsia="Times New Roman" w:hAnsi="Times New Roman" w:cs="Times New Roman"/>
          <w:b/>
          <w:sz w:val="24"/>
          <w:szCs w:val="24"/>
          <w:lang w:eastAsia="ru-RU"/>
        </w:rPr>
        <w:t>9</w:t>
      </w:r>
      <w:r w:rsidRPr="00E00C31">
        <w:rPr>
          <w:rFonts w:ascii="Times New Roman" w:eastAsia="Times New Roman" w:hAnsi="Times New Roman" w:cs="Times New Roman"/>
          <w:b/>
          <w:sz w:val="24"/>
          <w:szCs w:val="24"/>
          <w:lang w:eastAsia="ru-RU"/>
        </w:rPr>
        <w:t xml:space="preserve"> год</w:t>
      </w:r>
    </w:p>
    <w:p w:rsidR="00804613" w:rsidRPr="00E00C31" w:rsidRDefault="00804613" w:rsidP="00804613">
      <w:pPr>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На основании статьи 14 Федерального закона от 06 октября 2003 года  № 131-ФЗ «Об общих принципах организации местного самоуправления в Российской Федерации», решения Совета депутатов сельского поселения Сорум от 19 октября   2007 года № 15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Сорум полномочий  по решению вопросов местного значения»:</w:t>
      </w:r>
      <w:proofErr w:type="gramEnd"/>
    </w:p>
    <w:p w:rsidR="00804613" w:rsidRPr="00E00C31" w:rsidRDefault="00804613" w:rsidP="00804613">
      <w:pPr>
        <w:autoSpaceDE w:val="0"/>
        <w:autoSpaceDN w:val="0"/>
        <w:adjustRightInd w:val="0"/>
        <w:spacing w:line="240" w:lineRule="auto"/>
        <w:ind w:firstLine="708"/>
        <w:jc w:val="both"/>
        <w:outlineLvl w:val="0"/>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1. Утвердить </w:t>
      </w:r>
      <w:hyperlink r:id="rId10" w:history="1">
        <w:r w:rsidRPr="00E00C31">
          <w:rPr>
            <w:rFonts w:ascii="Times New Roman" w:eastAsia="Times New Roman" w:hAnsi="Times New Roman" w:cs="Times New Roman"/>
            <w:sz w:val="24"/>
            <w:szCs w:val="24"/>
            <w:lang w:eastAsia="ru-RU"/>
          </w:rPr>
          <w:t>отчет</w:t>
        </w:r>
      </w:hyperlink>
      <w:r w:rsidRPr="00E00C31">
        <w:rPr>
          <w:rFonts w:ascii="Times New Roman" w:eastAsia="Times New Roman" w:hAnsi="Times New Roman" w:cs="Times New Roman"/>
          <w:sz w:val="24"/>
          <w:szCs w:val="24"/>
          <w:lang w:eastAsia="ru-RU"/>
        </w:rPr>
        <w:t xml:space="preserve"> главы сельского поселения Сорум о своей деятельности за </w:t>
      </w:r>
      <w:r w:rsidR="00B44A0D" w:rsidRPr="00E00C31">
        <w:rPr>
          <w:rFonts w:ascii="Times New Roman" w:eastAsia="Times New Roman" w:hAnsi="Times New Roman" w:cs="Times New Roman"/>
          <w:sz w:val="24"/>
          <w:szCs w:val="24"/>
          <w:lang w:eastAsia="ru-RU"/>
        </w:rPr>
        <w:t>201</w:t>
      </w:r>
      <w:r w:rsidR="0098502B">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 согласно приложению 1 к настоящему распоряжению.</w:t>
      </w:r>
    </w:p>
    <w:p w:rsidR="00804613" w:rsidRPr="00E00C31"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2. Утвердить отчет главы сельского поселения Сорум о результатах деятельности администрации сельского поселения Сорум за </w:t>
      </w:r>
      <w:r w:rsidR="00B44A0D" w:rsidRPr="00E00C31">
        <w:rPr>
          <w:rFonts w:ascii="Times New Roman" w:eastAsia="Times New Roman" w:hAnsi="Times New Roman" w:cs="Times New Roman"/>
          <w:sz w:val="24"/>
          <w:szCs w:val="24"/>
          <w:lang w:eastAsia="ru-RU"/>
        </w:rPr>
        <w:t>201</w:t>
      </w:r>
      <w:r w:rsidR="00004EB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 согласно приложению 2 к настоящему распоряжению.</w:t>
      </w:r>
    </w:p>
    <w:p w:rsidR="00804613" w:rsidRPr="00E00C31"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3. Отметить эффективность проделанной главой сельского поселения Сорум и администрацией сельского поселения Сорум работы, направленной на решение вопросов местного значения и полномочий для осуществления отдельных государственных полномочий.</w:t>
      </w:r>
    </w:p>
    <w:p w:rsidR="00804613" w:rsidRPr="00E00C31"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4. Опубликовать настоящее распоряжение </w:t>
      </w:r>
      <w:r w:rsidR="00B44A0D" w:rsidRPr="00E00C31">
        <w:rPr>
          <w:rFonts w:ascii="Times New Roman" w:eastAsia="Times New Roman" w:hAnsi="Times New Roman" w:cs="Times New Roman"/>
          <w:sz w:val="24"/>
          <w:szCs w:val="24"/>
          <w:lang w:eastAsia="ru-RU"/>
        </w:rPr>
        <w:t>в бюллетене «Официальный вестник сельского  поселения Сорум».</w:t>
      </w:r>
    </w:p>
    <w:p w:rsidR="00804613" w:rsidRPr="00E00C31"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5. </w:t>
      </w:r>
      <w:proofErr w:type="gramStart"/>
      <w:r w:rsidRPr="00E00C31">
        <w:rPr>
          <w:rFonts w:ascii="Times New Roman" w:eastAsia="Times New Roman" w:hAnsi="Times New Roman" w:cs="Times New Roman"/>
          <w:sz w:val="24"/>
          <w:szCs w:val="24"/>
          <w:lang w:eastAsia="ru-RU"/>
        </w:rPr>
        <w:t>Контроль за</w:t>
      </w:r>
      <w:proofErr w:type="gramEnd"/>
      <w:r w:rsidRPr="00E00C31">
        <w:rPr>
          <w:rFonts w:ascii="Times New Roman" w:eastAsia="Times New Roman" w:hAnsi="Times New Roman" w:cs="Times New Roman"/>
          <w:sz w:val="24"/>
          <w:szCs w:val="24"/>
          <w:lang w:eastAsia="ru-RU"/>
        </w:rPr>
        <w:t xml:space="preserve"> выполнением распоряжения возложить на заведующего сектором организационной деятельности администрации сельского поселения Сорум                     </w:t>
      </w:r>
      <w:proofErr w:type="spellStart"/>
      <w:r w:rsidRPr="00E00C31">
        <w:rPr>
          <w:rFonts w:ascii="Times New Roman" w:eastAsia="Times New Roman" w:hAnsi="Times New Roman" w:cs="Times New Roman"/>
          <w:sz w:val="24"/>
          <w:szCs w:val="24"/>
          <w:lang w:eastAsia="ru-RU"/>
        </w:rPr>
        <w:t>И.А.Сулимову</w:t>
      </w:r>
      <w:proofErr w:type="spellEnd"/>
      <w:r w:rsidRPr="00E00C31">
        <w:rPr>
          <w:rFonts w:ascii="Times New Roman" w:eastAsia="Times New Roman" w:hAnsi="Times New Roman" w:cs="Times New Roman"/>
          <w:sz w:val="24"/>
          <w:szCs w:val="24"/>
          <w:lang w:eastAsia="ru-RU"/>
        </w:rPr>
        <w:t>.</w:t>
      </w:r>
    </w:p>
    <w:p w:rsidR="00804613" w:rsidRPr="00E00C31"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04613" w:rsidRPr="00E00C31"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Глава сельского поселения                                                                                     М.М.Маковей                                                                           </w:t>
      </w:r>
    </w:p>
    <w:p w:rsidR="00163ABF" w:rsidRPr="00E00C31" w:rsidRDefault="00163ABF" w:rsidP="00163ABF">
      <w:pPr>
        <w:pageBreakBefore/>
        <w:autoSpaceDE w:val="0"/>
        <w:autoSpaceDN w:val="0"/>
        <w:adjustRightInd w:val="0"/>
        <w:spacing w:line="240" w:lineRule="auto"/>
        <w:ind w:left="5579"/>
        <w:jc w:val="center"/>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ПРИЛОЖЕНИЕ 1</w:t>
      </w:r>
    </w:p>
    <w:p w:rsidR="00163ABF" w:rsidRPr="00E00C31" w:rsidRDefault="00163ABF" w:rsidP="00163ABF">
      <w:pPr>
        <w:autoSpaceDE w:val="0"/>
        <w:autoSpaceDN w:val="0"/>
        <w:adjustRightInd w:val="0"/>
        <w:spacing w:line="240" w:lineRule="auto"/>
        <w:ind w:left="5580"/>
        <w:jc w:val="center"/>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к постановлению администрации</w:t>
      </w:r>
    </w:p>
    <w:p w:rsidR="00163ABF" w:rsidRPr="00E00C31" w:rsidRDefault="00163ABF" w:rsidP="00163ABF">
      <w:pPr>
        <w:autoSpaceDE w:val="0"/>
        <w:autoSpaceDN w:val="0"/>
        <w:adjustRightInd w:val="0"/>
        <w:spacing w:line="240" w:lineRule="auto"/>
        <w:ind w:left="5580"/>
        <w:jc w:val="center"/>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сельского поселения Сорум</w:t>
      </w:r>
    </w:p>
    <w:p w:rsidR="00163ABF" w:rsidRPr="00E00C31" w:rsidRDefault="00163ABF" w:rsidP="00004EB0">
      <w:pPr>
        <w:autoSpaceDE w:val="0"/>
        <w:autoSpaceDN w:val="0"/>
        <w:adjustRightInd w:val="0"/>
        <w:spacing w:line="240" w:lineRule="auto"/>
        <w:ind w:left="5580"/>
        <w:jc w:val="center"/>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от </w:t>
      </w:r>
      <w:r w:rsidR="0098502B">
        <w:rPr>
          <w:rFonts w:ascii="Times New Roman" w:eastAsia="Times New Roman" w:hAnsi="Times New Roman" w:cs="Times New Roman"/>
          <w:sz w:val="24"/>
          <w:szCs w:val="24"/>
          <w:lang w:eastAsia="ru-RU"/>
        </w:rPr>
        <w:t>19</w:t>
      </w:r>
      <w:r w:rsidR="00E26EE3" w:rsidRPr="00E00C31">
        <w:rPr>
          <w:rFonts w:ascii="Times New Roman" w:eastAsia="Times New Roman" w:hAnsi="Times New Roman" w:cs="Times New Roman"/>
          <w:sz w:val="24"/>
          <w:szCs w:val="24"/>
          <w:lang w:eastAsia="ru-RU"/>
        </w:rPr>
        <w:t xml:space="preserve"> февраля</w:t>
      </w:r>
      <w:r w:rsidRPr="00E00C31">
        <w:rPr>
          <w:rFonts w:ascii="Times New Roman" w:eastAsia="Times New Roman" w:hAnsi="Times New Roman" w:cs="Times New Roman"/>
          <w:sz w:val="24"/>
          <w:szCs w:val="24"/>
          <w:lang w:eastAsia="ru-RU"/>
        </w:rPr>
        <w:t xml:space="preserve"> 201</w:t>
      </w:r>
      <w:r w:rsidR="00004EB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года №</w:t>
      </w:r>
      <w:r w:rsidR="00826635">
        <w:rPr>
          <w:rFonts w:ascii="Times New Roman" w:eastAsia="Times New Roman" w:hAnsi="Times New Roman" w:cs="Times New Roman"/>
          <w:sz w:val="24"/>
          <w:szCs w:val="24"/>
          <w:lang w:eastAsia="ru-RU"/>
        </w:rPr>
        <w:t xml:space="preserve"> </w:t>
      </w:r>
      <w:r w:rsidR="0098502B">
        <w:rPr>
          <w:rFonts w:ascii="Times New Roman" w:eastAsia="Times New Roman" w:hAnsi="Times New Roman" w:cs="Times New Roman"/>
          <w:sz w:val="24"/>
          <w:szCs w:val="24"/>
          <w:lang w:eastAsia="ru-RU"/>
        </w:rPr>
        <w:t>48</w:t>
      </w:r>
      <w:r w:rsidRPr="00E00C31">
        <w:rPr>
          <w:rFonts w:ascii="Times New Roman" w:eastAsia="Times New Roman" w:hAnsi="Times New Roman" w:cs="Times New Roman"/>
          <w:sz w:val="24"/>
          <w:szCs w:val="24"/>
          <w:lang w:eastAsia="ru-RU"/>
        </w:rPr>
        <w:t xml:space="preserve"> </w:t>
      </w:r>
      <w:r w:rsidR="009E5788" w:rsidRPr="00E00C31">
        <w:rPr>
          <w:rFonts w:ascii="Times New Roman" w:eastAsia="Times New Roman" w:hAnsi="Times New Roman" w:cs="Times New Roman"/>
          <w:sz w:val="24"/>
          <w:szCs w:val="24"/>
          <w:lang w:eastAsia="ru-RU"/>
        </w:rPr>
        <w:t>-</w:t>
      </w:r>
      <w:proofErr w:type="gramStart"/>
      <w:r w:rsidR="009E5788" w:rsidRPr="00E00C31">
        <w:rPr>
          <w:rFonts w:ascii="Times New Roman" w:eastAsia="Times New Roman" w:hAnsi="Times New Roman" w:cs="Times New Roman"/>
          <w:sz w:val="24"/>
          <w:szCs w:val="24"/>
          <w:lang w:eastAsia="ru-RU"/>
        </w:rPr>
        <w:t>р</w:t>
      </w:r>
      <w:proofErr w:type="gramEnd"/>
    </w:p>
    <w:p w:rsidR="00163ABF" w:rsidRPr="00E00C31" w:rsidRDefault="00163ABF" w:rsidP="00163ABF">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163ABF" w:rsidRPr="00E00C31" w:rsidRDefault="00163ABF" w:rsidP="00163ABF">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163ABF" w:rsidRPr="00E00C31" w:rsidRDefault="00163ABF" w:rsidP="00163ABF">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О Т </w:t>
      </w:r>
      <w:proofErr w:type="gramStart"/>
      <w:r w:rsidRPr="00E00C31">
        <w:rPr>
          <w:rFonts w:ascii="Times New Roman" w:eastAsia="Times New Roman" w:hAnsi="Times New Roman" w:cs="Times New Roman"/>
          <w:b/>
          <w:sz w:val="24"/>
          <w:szCs w:val="24"/>
          <w:lang w:eastAsia="ru-RU"/>
        </w:rPr>
        <w:t>Ч ЕТ</w:t>
      </w:r>
      <w:proofErr w:type="gramEnd"/>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главы сельского поселения Сорум о своей деятельности за </w:t>
      </w:r>
      <w:r w:rsidR="00B44A0D" w:rsidRPr="00E00C31">
        <w:rPr>
          <w:rFonts w:ascii="Times New Roman" w:eastAsia="Times New Roman" w:hAnsi="Times New Roman" w:cs="Times New Roman"/>
          <w:b/>
          <w:sz w:val="24"/>
          <w:szCs w:val="24"/>
          <w:lang w:eastAsia="ru-RU"/>
        </w:rPr>
        <w:t>201</w:t>
      </w:r>
      <w:r w:rsidR="00004EB0">
        <w:rPr>
          <w:rFonts w:ascii="Times New Roman" w:eastAsia="Times New Roman" w:hAnsi="Times New Roman" w:cs="Times New Roman"/>
          <w:b/>
          <w:sz w:val="24"/>
          <w:szCs w:val="24"/>
          <w:lang w:eastAsia="ru-RU"/>
        </w:rPr>
        <w:t>9</w:t>
      </w:r>
      <w:r w:rsidRPr="00E00C31">
        <w:rPr>
          <w:rFonts w:ascii="Times New Roman" w:eastAsia="Times New Roman" w:hAnsi="Times New Roman" w:cs="Times New Roman"/>
          <w:b/>
          <w:sz w:val="24"/>
          <w:szCs w:val="24"/>
          <w:lang w:eastAsia="ru-RU"/>
        </w:rPr>
        <w:t xml:space="preserve"> год</w:t>
      </w:r>
    </w:p>
    <w:p w:rsidR="00163ABF" w:rsidRPr="00E00C31" w:rsidRDefault="00163ABF" w:rsidP="00163ABF">
      <w:pPr>
        <w:spacing w:line="240" w:lineRule="auto"/>
        <w:rPr>
          <w:rFonts w:ascii="Times New Roman" w:eastAsia="Times New Roman" w:hAnsi="Times New Roman" w:cs="Times New Roman"/>
          <w:sz w:val="24"/>
          <w:szCs w:val="24"/>
          <w:lang w:eastAsia="ru-RU"/>
        </w:rPr>
      </w:pPr>
    </w:p>
    <w:p w:rsidR="00163ABF" w:rsidRPr="00E00C31" w:rsidRDefault="00163ABF" w:rsidP="00163ABF">
      <w:pPr>
        <w:spacing w:line="240" w:lineRule="auto"/>
        <w:rPr>
          <w:rFonts w:ascii="Times New Roman" w:eastAsia="Times New Roman" w:hAnsi="Times New Roman" w:cs="Times New Roman"/>
          <w:sz w:val="24"/>
          <w:szCs w:val="24"/>
          <w:lang w:eastAsia="ru-RU"/>
        </w:rPr>
      </w:pPr>
    </w:p>
    <w:p w:rsidR="00163ABF" w:rsidRPr="00E00C31" w:rsidRDefault="00163ABF" w:rsidP="00163ABF">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Главой муниципального образования сельское поселение Сорум является глава сельского поселения Сорум (далее – глава поселения). Глава поселения является высшим должностным лицом поселения, наделенным уставом сельского поселения Сорум собственными полномочиями по решению вопросов местного значения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
    <w:p w:rsidR="00163ABF" w:rsidRPr="00E00C31" w:rsidRDefault="00163ABF" w:rsidP="00163ABF">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Глава поселения обладает следующими полномочиями по решению вопросов местного значения поселения:</w:t>
      </w:r>
    </w:p>
    <w:p w:rsidR="00163ABF" w:rsidRPr="00E00C31"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63ABF" w:rsidRPr="00E00C31"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2) подписывает и обнародует в порядке, установленном уставом, нормативные правовые акты, принятые Советом депутатов сельского поселения Сорум                         (далее - Совет поселения); </w:t>
      </w:r>
    </w:p>
    <w:p w:rsidR="00163ABF" w:rsidRPr="00E00C31"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3) издает в пределах своих полномочий правовые акты (постановления, распоряжения);</w:t>
      </w:r>
    </w:p>
    <w:p w:rsidR="00163ABF" w:rsidRPr="00E00C31"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163ABF" w:rsidRPr="00E00C31"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5) входит в состав Совета поселения с правом решающего голоса и исполняет полномочия председателя Совета поселения;</w:t>
      </w:r>
    </w:p>
    <w:p w:rsidR="00163ABF" w:rsidRPr="00E00C31"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6) возглавляет администрацию поселения;</w:t>
      </w:r>
    </w:p>
    <w:p w:rsidR="00163ABF" w:rsidRPr="00E00C31"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65667" w:rsidRPr="00B65667" w:rsidRDefault="00B65667" w:rsidP="00B65667">
      <w:pPr>
        <w:spacing w:line="240" w:lineRule="auto"/>
        <w:ind w:firstLine="709"/>
        <w:jc w:val="both"/>
        <w:rPr>
          <w:rFonts w:ascii="Times New Roman" w:eastAsia="Times New Roman" w:hAnsi="Times New Roman" w:cs="Times New Roman"/>
          <w:sz w:val="24"/>
          <w:szCs w:val="24"/>
          <w:lang w:eastAsia="ru-RU"/>
        </w:rPr>
      </w:pPr>
      <w:proofErr w:type="gramStart"/>
      <w:r w:rsidRPr="00B65667">
        <w:rPr>
          <w:rFonts w:ascii="Times New Roman" w:eastAsia="Times New Roman" w:hAnsi="Times New Roman" w:cs="Times New Roman"/>
          <w:sz w:val="24"/>
          <w:szCs w:val="24"/>
          <w:lang w:eastAsia="ru-RU"/>
        </w:rPr>
        <w:t>В рамках вверенных полномочий в течение 201</w:t>
      </w:r>
      <w:r w:rsidR="00004EB0">
        <w:rPr>
          <w:rFonts w:ascii="Times New Roman" w:eastAsia="Times New Roman" w:hAnsi="Times New Roman" w:cs="Times New Roman"/>
          <w:sz w:val="24"/>
          <w:szCs w:val="24"/>
          <w:lang w:eastAsia="ru-RU"/>
        </w:rPr>
        <w:t>9</w:t>
      </w:r>
      <w:r w:rsidRPr="00B65667">
        <w:rPr>
          <w:rFonts w:ascii="Times New Roman" w:eastAsia="Times New Roman" w:hAnsi="Times New Roman" w:cs="Times New Roman"/>
          <w:sz w:val="24"/>
          <w:szCs w:val="24"/>
          <w:lang w:eastAsia="ru-RU"/>
        </w:rPr>
        <w:t xml:space="preserve">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w:t>
      </w:r>
      <w:proofErr w:type="gramEnd"/>
      <w:r w:rsidRPr="00B65667">
        <w:rPr>
          <w:rFonts w:ascii="Times New Roman" w:eastAsia="Times New Roman" w:hAnsi="Times New Roman" w:cs="Times New Roman"/>
          <w:sz w:val="24"/>
          <w:szCs w:val="24"/>
          <w:lang w:eastAsia="ru-RU"/>
        </w:rPr>
        <w:t xml:space="preserve"> самоуправления </w:t>
      </w:r>
      <w:proofErr w:type="gramStart"/>
      <w:r w:rsidRPr="00B65667">
        <w:rPr>
          <w:rFonts w:ascii="Times New Roman" w:eastAsia="Times New Roman" w:hAnsi="Times New Roman" w:cs="Times New Roman"/>
          <w:sz w:val="24"/>
          <w:szCs w:val="24"/>
          <w:lang w:eastAsia="ru-RU"/>
        </w:rPr>
        <w:t>в</w:t>
      </w:r>
      <w:proofErr w:type="gramEnd"/>
      <w:r w:rsidRPr="00B65667">
        <w:rPr>
          <w:rFonts w:ascii="Times New Roman" w:eastAsia="Times New Roman" w:hAnsi="Times New Roman" w:cs="Times New Roman"/>
          <w:sz w:val="24"/>
          <w:szCs w:val="24"/>
          <w:lang w:eastAsia="ru-RU"/>
        </w:rPr>
        <w:t xml:space="preserve"> </w:t>
      </w:r>
      <w:proofErr w:type="gramStart"/>
      <w:r w:rsidRPr="00B65667">
        <w:rPr>
          <w:rFonts w:ascii="Times New Roman" w:eastAsia="Times New Roman" w:hAnsi="Times New Roman" w:cs="Times New Roman"/>
          <w:sz w:val="24"/>
          <w:szCs w:val="24"/>
          <w:lang w:eastAsia="ru-RU"/>
        </w:rPr>
        <w:t>Ханты-Мансийском</w:t>
      </w:r>
      <w:proofErr w:type="gramEnd"/>
      <w:r w:rsidRPr="00B65667">
        <w:rPr>
          <w:rFonts w:ascii="Times New Roman" w:eastAsia="Times New Roman" w:hAnsi="Times New Roman" w:cs="Times New Roman"/>
          <w:sz w:val="24"/>
          <w:szCs w:val="24"/>
          <w:lang w:eastAsia="ru-RU"/>
        </w:rPr>
        <w:t xml:space="preserve"> автономном округе – Югре,  администрацией и главой  Белоярского района, Думой Белоярского района, Советом глав муниципальных образований Белоярского района,</w:t>
      </w:r>
      <w:r w:rsidRPr="00B65667">
        <w:rPr>
          <w:rFonts w:ascii="Times New Roman" w:eastAsia="Times New Roman" w:hAnsi="Times New Roman" w:cs="Times New Roman"/>
          <w:bCs/>
          <w:color w:val="000000"/>
          <w:sz w:val="24"/>
          <w:szCs w:val="24"/>
          <w:shd w:val="clear" w:color="auto" w:fill="FFFFFF"/>
          <w:lang w:eastAsia="ru-RU"/>
        </w:rPr>
        <w:t xml:space="preserve"> межведомственного Совета при главе Белоярского района по противодействию коррупции</w:t>
      </w:r>
      <w:r w:rsidRPr="00B65667">
        <w:rPr>
          <w:rFonts w:ascii="Times New Roman" w:eastAsia="Times New Roman" w:hAnsi="Times New Roman" w:cs="Times New Roman"/>
          <w:sz w:val="24"/>
          <w:szCs w:val="24"/>
          <w:lang w:eastAsia="ru-RU"/>
        </w:rPr>
        <w:t xml:space="preserve">. Глава поселения активно участвовал в научно-практических конференциях, форумах и других совещаниях, семинарах, заседаниях. </w:t>
      </w:r>
    </w:p>
    <w:p w:rsidR="00B65667" w:rsidRDefault="00163ABF" w:rsidP="00B44A0D">
      <w:pPr>
        <w:autoSpaceDE w:val="0"/>
        <w:autoSpaceDN w:val="0"/>
        <w:adjustRightInd w:val="0"/>
        <w:spacing w:line="240" w:lineRule="auto"/>
        <w:ind w:firstLine="700"/>
        <w:jc w:val="both"/>
        <w:outlineLvl w:val="1"/>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 xml:space="preserve">В </w:t>
      </w:r>
      <w:r w:rsidR="00B44A0D" w:rsidRPr="00E00C31">
        <w:rPr>
          <w:rFonts w:ascii="Times New Roman" w:eastAsia="Times New Roman" w:hAnsi="Times New Roman" w:cs="Times New Roman"/>
          <w:sz w:val="24"/>
          <w:szCs w:val="24"/>
          <w:lang w:eastAsia="ru-RU"/>
        </w:rPr>
        <w:t>201</w:t>
      </w:r>
      <w:r w:rsidR="00004EB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глава поселения принимал участие в  заседаниях  Совета глав муниципальных образований Белоярского района, на которых обсуждались наиболее важные проблемы и вопросы в области межбюджетных отношений, финансово-экономических основ местного самоуправления, </w:t>
      </w:r>
      <w:r w:rsidR="00B44A0D" w:rsidRPr="00E00C31">
        <w:rPr>
          <w:rFonts w:ascii="Times New Roman" w:eastAsia="Times New Roman" w:hAnsi="Times New Roman" w:cs="Times New Roman"/>
          <w:sz w:val="24"/>
          <w:szCs w:val="24"/>
          <w:lang w:eastAsia="ru-RU"/>
        </w:rPr>
        <w:t xml:space="preserve"> организационных и территориальных </w:t>
      </w:r>
      <w:r w:rsidR="00B44A0D" w:rsidRPr="00E00C31">
        <w:rPr>
          <w:rFonts w:ascii="Times New Roman" w:eastAsia="Times New Roman" w:hAnsi="Times New Roman" w:cs="Times New Roman"/>
          <w:sz w:val="24"/>
          <w:szCs w:val="24"/>
          <w:lang w:eastAsia="ru-RU"/>
        </w:rPr>
        <w:lastRenderedPageBreak/>
        <w:t>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 формирования бюджета сельского поселения Сорум, реализации Федерального закона «Об</w:t>
      </w:r>
      <w:proofErr w:type="gramEnd"/>
      <w:r w:rsidR="00B44A0D" w:rsidRPr="00E00C31">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w:t>
      </w:r>
      <w:r w:rsidR="00004EB0">
        <w:rPr>
          <w:rFonts w:ascii="Times New Roman" w:eastAsia="Times New Roman" w:hAnsi="Times New Roman" w:cs="Times New Roman"/>
          <w:sz w:val="24"/>
          <w:szCs w:val="24"/>
          <w:lang w:eastAsia="ru-RU"/>
        </w:rPr>
        <w:t>.</w:t>
      </w:r>
    </w:p>
    <w:p w:rsidR="00B44A0D" w:rsidRPr="00E00C31" w:rsidRDefault="00B65667" w:rsidP="00B65667">
      <w:pPr>
        <w:spacing w:line="240" w:lineRule="auto"/>
        <w:ind w:firstLine="708"/>
        <w:jc w:val="both"/>
        <w:rPr>
          <w:rFonts w:ascii="Times New Roman" w:eastAsia="Times New Roman" w:hAnsi="Times New Roman" w:cs="Times New Roman"/>
          <w:sz w:val="24"/>
          <w:szCs w:val="24"/>
          <w:lang w:eastAsia="ru-RU"/>
        </w:rPr>
      </w:pPr>
      <w:r w:rsidRPr="00B65667">
        <w:rPr>
          <w:rFonts w:ascii="Times New Roman" w:eastAsia="Times New Roman" w:hAnsi="Times New Roman" w:cs="Times New Roman"/>
          <w:sz w:val="24"/>
          <w:szCs w:val="24"/>
          <w:lang w:eastAsia="ru-RU"/>
        </w:rP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r w:rsidR="00B44A0D" w:rsidRPr="00E00C31">
        <w:rPr>
          <w:rFonts w:ascii="Times New Roman" w:eastAsia="Times New Roman" w:hAnsi="Times New Roman" w:cs="Times New Roman"/>
          <w:sz w:val="24"/>
          <w:szCs w:val="24"/>
          <w:lang w:eastAsia="ru-RU"/>
        </w:rPr>
        <w:t xml:space="preserve"> </w:t>
      </w:r>
    </w:p>
    <w:p w:rsidR="00163ABF" w:rsidRPr="00E00C31" w:rsidRDefault="00163ABF" w:rsidP="00B44A0D">
      <w:pPr>
        <w:autoSpaceDE w:val="0"/>
        <w:autoSpaceDN w:val="0"/>
        <w:adjustRightInd w:val="0"/>
        <w:spacing w:line="240" w:lineRule="auto"/>
        <w:ind w:firstLine="700"/>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Одним из основных направлений деятельности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w:t>
      </w:r>
      <w:r w:rsidR="00B44A0D" w:rsidRPr="00E00C31">
        <w:rPr>
          <w:rFonts w:ascii="Times New Roman" w:eastAsia="Times New Roman" w:hAnsi="Times New Roman" w:cs="Times New Roman"/>
          <w:sz w:val="24"/>
          <w:szCs w:val="24"/>
          <w:lang w:eastAsia="ru-RU"/>
        </w:rPr>
        <w:t>201</w:t>
      </w:r>
      <w:r w:rsidR="00004EB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главой поселения подписано и обнародовано в порядке, установленном уставом сельского поселения Сорум, </w:t>
      </w:r>
      <w:r w:rsidR="00B475A5" w:rsidRPr="00E00C31">
        <w:rPr>
          <w:rFonts w:ascii="Times New Roman" w:eastAsia="Times New Roman" w:hAnsi="Times New Roman" w:cs="Times New Roman"/>
          <w:sz w:val="24"/>
          <w:szCs w:val="24"/>
          <w:lang w:eastAsia="ru-RU"/>
        </w:rPr>
        <w:t>5</w:t>
      </w:r>
      <w:r w:rsidR="00004EB0">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 xml:space="preserve"> решений Совета поселения, из них имеющих нормативный характер – </w:t>
      </w:r>
      <w:r w:rsidR="00AB11D0">
        <w:rPr>
          <w:rFonts w:ascii="Times New Roman" w:eastAsia="Times New Roman" w:hAnsi="Times New Roman" w:cs="Times New Roman"/>
          <w:sz w:val="24"/>
          <w:szCs w:val="24"/>
          <w:lang w:eastAsia="ru-RU"/>
        </w:rPr>
        <w:t>4</w:t>
      </w:r>
      <w:r w:rsidR="00004EB0">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 xml:space="preserve">. </w:t>
      </w:r>
      <w:r w:rsidR="00180622" w:rsidRPr="00E00C31">
        <w:rPr>
          <w:rFonts w:ascii="Times New Roman" w:eastAsia="Times New Roman" w:hAnsi="Times New Roman"/>
          <w:sz w:val="24"/>
          <w:szCs w:val="24"/>
          <w:lang w:eastAsia="ru-RU"/>
        </w:rPr>
        <w:t>Издано 1</w:t>
      </w:r>
      <w:r w:rsidR="00B65667">
        <w:rPr>
          <w:rFonts w:ascii="Times New Roman" w:eastAsia="Times New Roman" w:hAnsi="Times New Roman"/>
          <w:sz w:val="24"/>
          <w:szCs w:val="24"/>
          <w:lang w:eastAsia="ru-RU"/>
        </w:rPr>
        <w:t>0</w:t>
      </w:r>
      <w:r w:rsidR="00004EB0">
        <w:rPr>
          <w:rFonts w:ascii="Times New Roman" w:eastAsia="Times New Roman" w:hAnsi="Times New Roman"/>
          <w:sz w:val="24"/>
          <w:szCs w:val="24"/>
          <w:lang w:eastAsia="ru-RU"/>
        </w:rPr>
        <w:t>5</w:t>
      </w:r>
      <w:r w:rsidR="00B65667">
        <w:rPr>
          <w:rFonts w:ascii="Times New Roman" w:eastAsia="Times New Roman" w:hAnsi="Times New Roman"/>
          <w:sz w:val="24"/>
          <w:szCs w:val="24"/>
          <w:lang w:eastAsia="ru-RU"/>
        </w:rPr>
        <w:t xml:space="preserve"> </w:t>
      </w:r>
      <w:r w:rsidR="00AB11D0" w:rsidRPr="00E00C31">
        <w:rPr>
          <w:rFonts w:ascii="Times New Roman" w:eastAsia="Times New Roman" w:hAnsi="Times New Roman"/>
          <w:sz w:val="24"/>
          <w:szCs w:val="24"/>
          <w:lang w:eastAsia="ru-RU"/>
        </w:rPr>
        <w:t>постановле</w:t>
      </w:r>
      <w:r w:rsidR="00AB11D0">
        <w:rPr>
          <w:rFonts w:ascii="Times New Roman" w:eastAsia="Times New Roman" w:hAnsi="Times New Roman"/>
          <w:sz w:val="24"/>
          <w:szCs w:val="24"/>
          <w:lang w:eastAsia="ru-RU"/>
        </w:rPr>
        <w:t>ния</w:t>
      </w:r>
      <w:r w:rsidR="00180622" w:rsidRPr="00E00C31">
        <w:rPr>
          <w:rFonts w:ascii="Times New Roman" w:eastAsia="Times New Roman" w:hAnsi="Times New Roman"/>
          <w:sz w:val="24"/>
          <w:szCs w:val="24"/>
          <w:lang w:eastAsia="ru-RU"/>
        </w:rPr>
        <w:t xml:space="preserve"> администрации сельского поселения Сорум,</w:t>
      </w:r>
      <w:r w:rsidR="00004EB0">
        <w:rPr>
          <w:rFonts w:ascii="Times New Roman" w:eastAsia="Times New Roman" w:hAnsi="Times New Roman"/>
          <w:sz w:val="24"/>
          <w:szCs w:val="24"/>
          <w:lang w:eastAsia="ru-RU"/>
        </w:rPr>
        <w:t xml:space="preserve"> постановлений главы местной администрации -7,</w:t>
      </w:r>
      <w:r w:rsidR="00180622" w:rsidRPr="00E00C31">
        <w:rPr>
          <w:rFonts w:ascii="Times New Roman" w:eastAsia="Times New Roman" w:hAnsi="Times New Roman"/>
          <w:sz w:val="24"/>
          <w:szCs w:val="24"/>
          <w:lang w:eastAsia="ru-RU"/>
        </w:rPr>
        <w:t xml:space="preserve"> </w:t>
      </w:r>
      <w:r w:rsidR="00004EB0">
        <w:rPr>
          <w:rFonts w:ascii="Times New Roman" w:eastAsia="Times New Roman" w:hAnsi="Times New Roman"/>
          <w:sz w:val="24"/>
          <w:szCs w:val="24"/>
          <w:lang w:eastAsia="ru-RU"/>
        </w:rPr>
        <w:t>243</w:t>
      </w:r>
      <w:r w:rsidR="00180622" w:rsidRPr="00E00C31">
        <w:rPr>
          <w:rFonts w:ascii="Times New Roman" w:eastAsia="Times New Roman" w:hAnsi="Times New Roman"/>
          <w:sz w:val="24"/>
          <w:szCs w:val="24"/>
          <w:lang w:eastAsia="ru-RU"/>
        </w:rPr>
        <w:t xml:space="preserve"> распоряжени</w:t>
      </w:r>
      <w:r w:rsidR="00AB11D0">
        <w:rPr>
          <w:rFonts w:ascii="Times New Roman" w:eastAsia="Times New Roman" w:hAnsi="Times New Roman"/>
          <w:sz w:val="24"/>
          <w:szCs w:val="24"/>
          <w:lang w:eastAsia="ru-RU"/>
        </w:rPr>
        <w:t>я</w:t>
      </w:r>
      <w:r w:rsidR="00180622" w:rsidRPr="00E00C31">
        <w:rPr>
          <w:rFonts w:ascii="Times New Roman" w:eastAsia="Times New Roman" w:hAnsi="Times New Roman"/>
          <w:sz w:val="24"/>
          <w:szCs w:val="24"/>
          <w:lang w:eastAsia="ru-RU"/>
        </w:rPr>
        <w:t xml:space="preserve"> администрации сельского поселения Сорум по основной деятельности и </w:t>
      </w:r>
      <w:r w:rsidR="00004EB0">
        <w:rPr>
          <w:rFonts w:ascii="Times New Roman" w:eastAsia="Times New Roman" w:hAnsi="Times New Roman"/>
          <w:sz w:val="24"/>
          <w:szCs w:val="24"/>
          <w:lang w:eastAsia="ru-RU"/>
        </w:rPr>
        <w:t>127</w:t>
      </w:r>
      <w:r w:rsidR="00AB11D0">
        <w:rPr>
          <w:rFonts w:ascii="Times New Roman" w:eastAsia="Times New Roman" w:hAnsi="Times New Roman"/>
          <w:sz w:val="24"/>
          <w:szCs w:val="24"/>
          <w:lang w:eastAsia="ru-RU"/>
        </w:rPr>
        <w:t xml:space="preserve"> </w:t>
      </w:r>
      <w:r w:rsidR="00180622" w:rsidRPr="00E00C31">
        <w:rPr>
          <w:rFonts w:ascii="Times New Roman" w:eastAsia="Times New Roman" w:hAnsi="Times New Roman"/>
          <w:sz w:val="24"/>
          <w:szCs w:val="24"/>
          <w:lang w:eastAsia="ru-RU"/>
        </w:rPr>
        <w:t>распоряжени</w:t>
      </w:r>
      <w:r w:rsidR="00AB11D0">
        <w:rPr>
          <w:rFonts w:ascii="Times New Roman" w:eastAsia="Times New Roman" w:hAnsi="Times New Roman"/>
          <w:sz w:val="24"/>
          <w:szCs w:val="24"/>
          <w:lang w:eastAsia="ru-RU"/>
        </w:rPr>
        <w:t>е</w:t>
      </w:r>
      <w:r w:rsidR="00180622" w:rsidRPr="00E00C31">
        <w:rPr>
          <w:rFonts w:ascii="Times New Roman" w:eastAsia="Times New Roman" w:hAnsi="Times New Roman"/>
          <w:sz w:val="24"/>
          <w:szCs w:val="24"/>
          <w:lang w:eastAsia="ru-RU"/>
        </w:rPr>
        <w:t xml:space="preserve"> по личному составу.</w:t>
      </w:r>
      <w:r w:rsidRPr="00E00C31">
        <w:rPr>
          <w:rFonts w:ascii="Times New Roman" w:eastAsia="Times New Roman" w:hAnsi="Times New Roman" w:cs="Times New Roman"/>
          <w:sz w:val="24"/>
          <w:szCs w:val="24"/>
          <w:lang w:eastAsia="ru-RU"/>
        </w:rPr>
        <w:t xml:space="preserve"> Все </w:t>
      </w:r>
      <w:r w:rsidR="00A90614" w:rsidRPr="00E00C31">
        <w:rPr>
          <w:rFonts w:ascii="Times New Roman" w:eastAsia="Times New Roman" w:hAnsi="Times New Roman" w:cs="Times New Roman"/>
          <w:sz w:val="24"/>
          <w:szCs w:val="24"/>
          <w:lang w:eastAsia="ru-RU"/>
        </w:rPr>
        <w:t xml:space="preserve">муниципальные нормативные </w:t>
      </w:r>
      <w:r w:rsidRPr="00E00C31">
        <w:rPr>
          <w:rFonts w:ascii="Times New Roman" w:eastAsia="Times New Roman" w:hAnsi="Times New Roman" w:cs="Times New Roman"/>
          <w:sz w:val="24"/>
          <w:szCs w:val="24"/>
          <w:lang w:eastAsia="ru-RU"/>
        </w:rPr>
        <w:t xml:space="preserve">правовые акты, требующие обнародования, были размещены в средствах массовой информации в порядке, установленном уставом сельского поселения Сорум, и на официальном сайте органов местного самоуправления </w:t>
      </w:r>
      <w:r w:rsidR="00B44A0D" w:rsidRPr="00E00C31">
        <w:rPr>
          <w:rFonts w:ascii="Times New Roman" w:eastAsia="Times New Roman" w:hAnsi="Times New Roman" w:cs="Times New Roman"/>
          <w:sz w:val="24"/>
          <w:szCs w:val="24"/>
          <w:lang w:eastAsia="ru-RU"/>
        </w:rPr>
        <w:t>сельского поселения Сорум</w:t>
      </w:r>
      <w:r w:rsidRPr="00E00C31">
        <w:rPr>
          <w:rFonts w:ascii="Times New Roman" w:eastAsia="Times New Roman" w:hAnsi="Times New Roman" w:cs="Times New Roman"/>
          <w:sz w:val="24"/>
          <w:szCs w:val="24"/>
          <w:lang w:eastAsia="ru-RU"/>
        </w:rPr>
        <w:t xml:space="preserve"> в разделе «</w:t>
      </w:r>
      <w:r w:rsidR="00B44A0D" w:rsidRPr="00E00C31">
        <w:rPr>
          <w:rFonts w:ascii="Times New Roman" w:eastAsia="Times New Roman" w:hAnsi="Times New Roman" w:cs="Times New Roman"/>
          <w:sz w:val="24"/>
          <w:szCs w:val="24"/>
          <w:lang w:eastAsia="ru-RU"/>
        </w:rPr>
        <w:t>Документы</w:t>
      </w:r>
      <w:r w:rsidRPr="00E00C31">
        <w:rPr>
          <w:rFonts w:ascii="Times New Roman" w:eastAsia="Times New Roman" w:hAnsi="Times New Roman" w:cs="Times New Roman"/>
          <w:sz w:val="24"/>
          <w:szCs w:val="24"/>
          <w:lang w:eastAsia="ru-RU"/>
        </w:rPr>
        <w:t xml:space="preserve">». </w:t>
      </w:r>
    </w:p>
    <w:p w:rsidR="00163ABF" w:rsidRPr="00E00C31" w:rsidRDefault="00163ABF" w:rsidP="00163ABF">
      <w:pPr>
        <w:autoSpaceDE w:val="0"/>
        <w:autoSpaceDN w:val="0"/>
        <w:adjustRightInd w:val="0"/>
        <w:spacing w:line="240" w:lineRule="auto"/>
        <w:ind w:firstLine="700"/>
        <w:jc w:val="both"/>
        <w:outlineLvl w:val="0"/>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bCs/>
          <w:sz w:val="24"/>
          <w:szCs w:val="24"/>
          <w:lang w:eastAsia="ru-RU"/>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Сорум, в целях обеспечения участия населения сельского поселения Сорум (далее - сельское поселение, поселение) в осуществлении местного самоуправления в </w:t>
      </w:r>
      <w:r w:rsidR="00B44A0D" w:rsidRPr="00E00C31">
        <w:rPr>
          <w:rFonts w:ascii="Times New Roman" w:eastAsia="Times New Roman" w:hAnsi="Times New Roman" w:cs="Times New Roman"/>
          <w:bCs/>
          <w:sz w:val="24"/>
          <w:szCs w:val="24"/>
          <w:lang w:eastAsia="ru-RU"/>
        </w:rPr>
        <w:t>201</w:t>
      </w:r>
      <w:r w:rsidR="00AB11D0">
        <w:rPr>
          <w:rFonts w:ascii="Times New Roman" w:eastAsia="Times New Roman" w:hAnsi="Times New Roman" w:cs="Times New Roman"/>
          <w:bCs/>
          <w:sz w:val="24"/>
          <w:szCs w:val="24"/>
          <w:lang w:eastAsia="ru-RU"/>
        </w:rPr>
        <w:t>8</w:t>
      </w:r>
      <w:r w:rsidRPr="00E00C31">
        <w:rPr>
          <w:rFonts w:ascii="Times New Roman" w:eastAsia="Times New Roman" w:hAnsi="Times New Roman" w:cs="Times New Roman"/>
          <w:bCs/>
          <w:sz w:val="24"/>
          <w:szCs w:val="24"/>
          <w:lang w:eastAsia="ru-RU"/>
        </w:rPr>
        <w:t xml:space="preserve"> году было п</w:t>
      </w:r>
      <w:r w:rsidRPr="00E00C31">
        <w:rPr>
          <w:rFonts w:ascii="Times New Roman" w:eastAsia="Times New Roman" w:hAnsi="Times New Roman" w:cs="Times New Roman"/>
          <w:sz w:val="24"/>
          <w:szCs w:val="24"/>
          <w:lang w:eastAsia="ru-RU"/>
        </w:rPr>
        <w:t xml:space="preserve">роведено </w:t>
      </w:r>
      <w:r w:rsidR="00004EB0">
        <w:rPr>
          <w:rFonts w:ascii="Times New Roman" w:eastAsia="Times New Roman" w:hAnsi="Times New Roman" w:cs="Times New Roman"/>
          <w:sz w:val="24"/>
          <w:szCs w:val="24"/>
          <w:lang w:eastAsia="ru-RU"/>
        </w:rPr>
        <w:t>2</w:t>
      </w:r>
      <w:r w:rsidRPr="00E00C31">
        <w:rPr>
          <w:rFonts w:ascii="Times New Roman" w:eastAsia="Times New Roman" w:hAnsi="Times New Roman" w:cs="Times New Roman"/>
          <w:sz w:val="24"/>
          <w:szCs w:val="24"/>
          <w:lang w:eastAsia="ru-RU"/>
        </w:rPr>
        <w:t xml:space="preserve"> публичных слушани</w:t>
      </w:r>
      <w:r w:rsidR="00004EB0">
        <w:rPr>
          <w:rFonts w:ascii="Times New Roman" w:eastAsia="Times New Roman" w:hAnsi="Times New Roman" w:cs="Times New Roman"/>
          <w:sz w:val="24"/>
          <w:szCs w:val="24"/>
          <w:lang w:eastAsia="ru-RU"/>
        </w:rPr>
        <w:t>я</w:t>
      </w:r>
      <w:r w:rsidRPr="00E00C31">
        <w:rPr>
          <w:rFonts w:ascii="Times New Roman" w:eastAsia="Times New Roman" w:hAnsi="Times New Roman" w:cs="Times New Roman"/>
          <w:sz w:val="24"/>
          <w:szCs w:val="24"/>
          <w:lang w:eastAsia="ru-RU"/>
        </w:rPr>
        <w:t>, из них:</w:t>
      </w:r>
      <w:proofErr w:type="gramEnd"/>
    </w:p>
    <w:p w:rsidR="00AB11D0" w:rsidRPr="00AB11D0" w:rsidRDefault="00AB11D0" w:rsidP="00AB11D0">
      <w:pPr>
        <w:widowControl w:val="0"/>
        <w:autoSpaceDE w:val="0"/>
        <w:autoSpaceDN w:val="0"/>
        <w:adjustRightInd w:val="0"/>
        <w:spacing w:line="240" w:lineRule="auto"/>
        <w:ind w:firstLine="708"/>
        <w:jc w:val="both"/>
        <w:rPr>
          <w:rFonts w:ascii="Times New Roman" w:eastAsia="Calibri" w:hAnsi="Times New Roman" w:cs="Times New Roman"/>
          <w:sz w:val="24"/>
          <w:szCs w:val="24"/>
          <w:lang w:eastAsia="ru-RU"/>
        </w:rPr>
      </w:pPr>
      <w:r w:rsidRPr="00AB11D0">
        <w:rPr>
          <w:rFonts w:ascii="Times New Roman" w:eastAsia="Calibri" w:hAnsi="Times New Roman" w:cs="Times New Roman"/>
          <w:sz w:val="24"/>
          <w:szCs w:val="24"/>
          <w:lang w:eastAsia="ru-RU"/>
        </w:rPr>
        <w:t>- обсуждение проекта решения Совета депутатов «Об исполнения бюджета сельского поселения Сорум за 201</w:t>
      </w:r>
      <w:r w:rsidR="00004EB0">
        <w:rPr>
          <w:rFonts w:ascii="Times New Roman" w:eastAsia="Calibri" w:hAnsi="Times New Roman" w:cs="Times New Roman"/>
          <w:sz w:val="24"/>
          <w:szCs w:val="24"/>
          <w:lang w:eastAsia="ru-RU"/>
        </w:rPr>
        <w:t xml:space="preserve">8 </w:t>
      </w:r>
      <w:r w:rsidRPr="00AB11D0">
        <w:rPr>
          <w:rFonts w:ascii="Times New Roman" w:eastAsia="Calibri" w:hAnsi="Times New Roman" w:cs="Times New Roman"/>
          <w:sz w:val="24"/>
          <w:szCs w:val="24"/>
          <w:lang w:eastAsia="ru-RU"/>
        </w:rPr>
        <w:t>год»</w:t>
      </w:r>
      <w:r>
        <w:rPr>
          <w:rFonts w:ascii="Times New Roman" w:eastAsia="Calibri" w:hAnsi="Times New Roman" w:cs="Times New Roman"/>
          <w:sz w:val="24"/>
          <w:szCs w:val="24"/>
          <w:lang w:eastAsia="ru-RU"/>
        </w:rPr>
        <w:t>;</w:t>
      </w:r>
    </w:p>
    <w:p w:rsidR="00AB11D0" w:rsidRPr="00AB11D0" w:rsidRDefault="00AB11D0" w:rsidP="00AB11D0">
      <w:pPr>
        <w:tabs>
          <w:tab w:val="left" w:pos="567"/>
          <w:tab w:val="left" w:pos="709"/>
        </w:tabs>
        <w:spacing w:line="240" w:lineRule="auto"/>
        <w:ind w:right="-82" w:firstLine="709"/>
        <w:jc w:val="both"/>
        <w:rPr>
          <w:rFonts w:ascii="Times New Roman" w:eastAsia="Calibri" w:hAnsi="Times New Roman" w:cs="Times New Roman"/>
          <w:sz w:val="24"/>
          <w:szCs w:val="24"/>
          <w:lang w:eastAsia="ru-RU"/>
        </w:rPr>
      </w:pPr>
      <w:r w:rsidRPr="00AB11D0">
        <w:rPr>
          <w:rFonts w:ascii="Times New Roman" w:eastAsia="Calibri" w:hAnsi="Times New Roman" w:cs="Times New Roman"/>
          <w:sz w:val="24"/>
          <w:szCs w:val="24"/>
          <w:lang w:eastAsia="ru-RU"/>
        </w:rPr>
        <w:t>- о</w:t>
      </w:r>
      <w:r w:rsidRPr="00AB11D0">
        <w:rPr>
          <w:rFonts w:ascii="Times New Roman" w:eastAsia="Calibri" w:hAnsi="Times New Roman" w:cs="Times New Roman"/>
          <w:bCs/>
          <w:sz w:val="24"/>
          <w:szCs w:val="24"/>
          <w:lang w:eastAsia="ru-RU"/>
        </w:rPr>
        <w:t>бсуждение проекта решения Совета депутатов «О бюджете сельского поселения Сорум на 20</w:t>
      </w:r>
      <w:r w:rsidR="00004EB0">
        <w:rPr>
          <w:rFonts w:ascii="Times New Roman" w:eastAsia="Calibri" w:hAnsi="Times New Roman" w:cs="Times New Roman"/>
          <w:bCs/>
          <w:sz w:val="24"/>
          <w:szCs w:val="24"/>
          <w:lang w:eastAsia="ru-RU"/>
        </w:rPr>
        <w:t xml:space="preserve">20 </w:t>
      </w:r>
      <w:r w:rsidRPr="00AB11D0">
        <w:rPr>
          <w:rFonts w:ascii="Times New Roman" w:eastAsia="Calibri" w:hAnsi="Times New Roman" w:cs="Times New Roman"/>
          <w:bCs/>
          <w:sz w:val="24"/>
          <w:szCs w:val="24"/>
          <w:lang w:eastAsia="ru-RU"/>
        </w:rPr>
        <w:t>год и плановый период 202</w:t>
      </w:r>
      <w:r w:rsidR="00004EB0">
        <w:rPr>
          <w:rFonts w:ascii="Times New Roman" w:eastAsia="Calibri" w:hAnsi="Times New Roman" w:cs="Times New Roman"/>
          <w:bCs/>
          <w:sz w:val="24"/>
          <w:szCs w:val="24"/>
          <w:lang w:eastAsia="ru-RU"/>
        </w:rPr>
        <w:t>1</w:t>
      </w:r>
      <w:r w:rsidRPr="00AB11D0">
        <w:rPr>
          <w:rFonts w:ascii="Times New Roman" w:eastAsia="Calibri" w:hAnsi="Times New Roman" w:cs="Times New Roman"/>
          <w:bCs/>
          <w:sz w:val="24"/>
          <w:szCs w:val="24"/>
          <w:lang w:eastAsia="ru-RU"/>
        </w:rPr>
        <w:t xml:space="preserve"> и 202</w:t>
      </w:r>
      <w:r w:rsidR="00004EB0">
        <w:rPr>
          <w:rFonts w:ascii="Times New Roman" w:eastAsia="Calibri" w:hAnsi="Times New Roman" w:cs="Times New Roman"/>
          <w:bCs/>
          <w:sz w:val="24"/>
          <w:szCs w:val="24"/>
          <w:lang w:eastAsia="ru-RU"/>
        </w:rPr>
        <w:t>2</w:t>
      </w:r>
      <w:r w:rsidRPr="00AB11D0">
        <w:rPr>
          <w:rFonts w:ascii="Times New Roman" w:eastAsia="Calibri" w:hAnsi="Times New Roman" w:cs="Times New Roman"/>
          <w:bCs/>
          <w:sz w:val="24"/>
          <w:szCs w:val="24"/>
          <w:lang w:eastAsia="ru-RU"/>
        </w:rPr>
        <w:t xml:space="preserve"> годов»</w:t>
      </w:r>
      <w:r w:rsidRPr="00AB11D0">
        <w:rPr>
          <w:rFonts w:ascii="Times New Roman" w:eastAsia="Calibri" w:hAnsi="Times New Roman" w:cs="Times New Roman"/>
          <w:sz w:val="24"/>
          <w:szCs w:val="24"/>
          <w:lang w:eastAsia="ru-RU"/>
        </w:rPr>
        <w:t>.</w:t>
      </w:r>
    </w:p>
    <w:p w:rsidR="00163ABF" w:rsidRPr="00E00C31" w:rsidRDefault="00163ABF" w:rsidP="00163ABF">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Глава поселения осуществляет прием граждан по личным вопросам, рассматривает предложения, заявления и жалобы граждан. За отчетный </w:t>
      </w:r>
      <w:r w:rsidR="00B44A0D" w:rsidRPr="00E00C31">
        <w:rPr>
          <w:rFonts w:ascii="Times New Roman" w:eastAsia="Times New Roman" w:hAnsi="Times New Roman" w:cs="Times New Roman"/>
          <w:sz w:val="24"/>
          <w:szCs w:val="24"/>
          <w:lang w:eastAsia="ru-RU"/>
        </w:rPr>
        <w:t>201</w:t>
      </w:r>
      <w:r w:rsidR="00004EB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 главой поселения проведено </w:t>
      </w:r>
      <w:r w:rsidR="00AB11D0">
        <w:rPr>
          <w:rFonts w:ascii="Times New Roman" w:eastAsia="Times New Roman" w:hAnsi="Times New Roman" w:cs="Times New Roman"/>
          <w:sz w:val="24"/>
          <w:szCs w:val="24"/>
          <w:lang w:eastAsia="ru-RU"/>
        </w:rPr>
        <w:t>8</w:t>
      </w:r>
      <w:r w:rsidR="00004EB0">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 xml:space="preserve"> личных приемов граждан.</w:t>
      </w:r>
      <w:r w:rsidRPr="00E00C31">
        <w:rPr>
          <w:rFonts w:ascii="Times New Roman" w:eastAsia="Times New Roman" w:hAnsi="Times New Roman" w:cs="Times New Roman"/>
          <w:color w:val="C00000"/>
          <w:sz w:val="24"/>
          <w:szCs w:val="24"/>
          <w:lang w:eastAsia="ru-RU"/>
        </w:rPr>
        <w:t xml:space="preserve"> </w:t>
      </w:r>
      <w:r w:rsidR="00AA232D" w:rsidRPr="00E00C31">
        <w:rPr>
          <w:rFonts w:ascii="Times New Roman" w:eastAsia="Times New Roman" w:hAnsi="Times New Roman"/>
          <w:sz w:val="24"/>
          <w:szCs w:val="24"/>
          <w:lang w:eastAsia="ru-RU"/>
        </w:rPr>
        <w:t xml:space="preserve">К главе поселения граждане обращались по жилищным вопросам, вопросам коммунально-бытового обслуживания, торговли, агропромышленного комплекса, </w:t>
      </w:r>
      <w:r w:rsidR="00AB11D0">
        <w:rPr>
          <w:rFonts w:ascii="Times New Roman" w:eastAsia="Times New Roman" w:hAnsi="Times New Roman"/>
          <w:sz w:val="24"/>
          <w:szCs w:val="24"/>
          <w:lang w:eastAsia="ru-RU"/>
        </w:rPr>
        <w:t>труд и зарплата</w:t>
      </w:r>
      <w:r w:rsidR="00004EB0">
        <w:rPr>
          <w:rFonts w:ascii="Times New Roman" w:eastAsia="Times New Roman" w:hAnsi="Times New Roman"/>
          <w:sz w:val="24"/>
          <w:szCs w:val="24"/>
          <w:lang w:eastAsia="ru-RU"/>
        </w:rPr>
        <w:t>, экология и природопользование, работа с обращениями граждан</w:t>
      </w:r>
      <w:r w:rsidR="00AA232D" w:rsidRPr="00E00C31">
        <w:rPr>
          <w:rFonts w:ascii="Times New Roman" w:eastAsia="Times New Roman" w:hAnsi="Times New Roman"/>
          <w:sz w:val="24"/>
          <w:szCs w:val="24"/>
          <w:lang w:eastAsia="ru-RU"/>
        </w:rPr>
        <w:t>.</w:t>
      </w:r>
      <w:r w:rsidR="004316CC" w:rsidRPr="004316CC">
        <w:rPr>
          <w:rFonts w:ascii="Times New Roman" w:eastAsia="Times New Roman" w:hAnsi="Times New Roman" w:cs="Times New Roman"/>
          <w:sz w:val="24"/>
          <w:szCs w:val="24"/>
          <w:lang w:eastAsia="ru-RU"/>
        </w:rPr>
        <w:t xml:space="preserve"> </w:t>
      </w:r>
      <w:r w:rsidR="004316CC" w:rsidRPr="00E00C31">
        <w:rPr>
          <w:rFonts w:ascii="Times New Roman" w:eastAsia="Times New Roman" w:hAnsi="Times New Roman" w:cs="Times New Roman"/>
          <w:sz w:val="24"/>
          <w:szCs w:val="24"/>
          <w:lang w:eastAsia="ru-RU"/>
        </w:rPr>
        <w:t>Все обращения рассмотрены в установленные сроки, даны подробные разъяснения.</w:t>
      </w:r>
      <w:r w:rsidR="004316CC" w:rsidRPr="00E00C31">
        <w:rPr>
          <w:sz w:val="24"/>
          <w:szCs w:val="24"/>
        </w:rPr>
        <w:t xml:space="preserve"> </w:t>
      </w:r>
      <w:r w:rsidR="00AA232D" w:rsidRPr="00E00C31">
        <w:rPr>
          <w:rFonts w:ascii="Times New Roman" w:eastAsia="Times New Roman" w:hAnsi="Times New Roman"/>
          <w:sz w:val="24"/>
          <w:szCs w:val="24"/>
          <w:lang w:eastAsia="ru-RU"/>
        </w:rPr>
        <w:t xml:space="preserve"> </w:t>
      </w:r>
    </w:p>
    <w:p w:rsidR="00163ABF" w:rsidRDefault="00163ABF" w:rsidP="00163ABF">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AB11D0" w:rsidRPr="00720750" w:rsidRDefault="00AB11D0" w:rsidP="00AB11D0">
      <w:pPr>
        <w:spacing w:line="240" w:lineRule="auto"/>
        <w:ind w:firstLine="708"/>
        <w:jc w:val="both"/>
        <w:rPr>
          <w:rFonts w:ascii="Times New Roman" w:eastAsia="Times New Roman" w:hAnsi="Times New Roman" w:cs="Times New Roman"/>
          <w:sz w:val="24"/>
          <w:szCs w:val="24"/>
          <w:lang w:eastAsia="ru-RU"/>
        </w:rPr>
      </w:pPr>
      <w:r w:rsidRPr="00720750">
        <w:rPr>
          <w:rFonts w:ascii="Times New Roman" w:eastAsia="Times New Roman" w:hAnsi="Times New Roman" w:cs="Times New Roman"/>
          <w:sz w:val="24"/>
          <w:szCs w:val="24"/>
          <w:lang w:eastAsia="ru-RU"/>
        </w:rPr>
        <w:t>В 2014 году постановлением администрации поселения образован Совет по межнациональным и межконфессиональным отношениям при главе поселения. За 201</w:t>
      </w:r>
      <w:r w:rsidR="00004EB0" w:rsidRPr="00720750">
        <w:rPr>
          <w:rFonts w:ascii="Times New Roman" w:eastAsia="Times New Roman" w:hAnsi="Times New Roman" w:cs="Times New Roman"/>
          <w:sz w:val="24"/>
          <w:szCs w:val="24"/>
          <w:lang w:eastAsia="ru-RU"/>
        </w:rPr>
        <w:t>9</w:t>
      </w:r>
      <w:r w:rsidRPr="00720750">
        <w:rPr>
          <w:rFonts w:ascii="Times New Roman" w:eastAsia="Times New Roman" w:hAnsi="Times New Roman" w:cs="Times New Roman"/>
          <w:sz w:val="24"/>
          <w:szCs w:val="24"/>
          <w:lang w:eastAsia="ru-RU"/>
        </w:rPr>
        <w:t xml:space="preserve"> год Советом по межнациональным и межконфессиональным отношениям при главе поселения было проведено два заседания.  На заседаниях Совета были рассмотрены все вопросы, включенные в план работы  на 201</w:t>
      </w:r>
      <w:r w:rsidR="00004EB0" w:rsidRPr="00720750">
        <w:rPr>
          <w:rFonts w:ascii="Times New Roman" w:eastAsia="Times New Roman" w:hAnsi="Times New Roman" w:cs="Times New Roman"/>
          <w:sz w:val="24"/>
          <w:szCs w:val="24"/>
          <w:lang w:eastAsia="ru-RU"/>
        </w:rPr>
        <w:t>9</w:t>
      </w:r>
      <w:r w:rsidRPr="00720750">
        <w:rPr>
          <w:rFonts w:ascii="Times New Roman" w:eastAsia="Times New Roman" w:hAnsi="Times New Roman" w:cs="Times New Roman"/>
          <w:sz w:val="24"/>
          <w:szCs w:val="24"/>
          <w:lang w:eastAsia="ru-RU"/>
        </w:rPr>
        <w:t xml:space="preserve"> год.</w:t>
      </w:r>
      <w:r w:rsidR="00743DBA" w:rsidRPr="00720750">
        <w:rPr>
          <w:rFonts w:ascii="Times New Roman" w:eastAsia="Times New Roman" w:hAnsi="Times New Roman" w:cs="Times New Roman"/>
          <w:sz w:val="24"/>
          <w:szCs w:val="24"/>
          <w:lang w:eastAsia="ru-RU"/>
        </w:rPr>
        <w:t xml:space="preserve"> </w:t>
      </w:r>
    </w:p>
    <w:p w:rsidR="00AB11D0" w:rsidRPr="00720750" w:rsidRDefault="00743DBA" w:rsidP="00AB11D0">
      <w:pPr>
        <w:ind w:firstLine="708"/>
        <w:jc w:val="both"/>
        <w:rPr>
          <w:rFonts w:ascii="Times New Roman" w:eastAsia="Times New Roman" w:hAnsi="Times New Roman" w:cs="Times New Roman"/>
          <w:sz w:val="24"/>
          <w:szCs w:val="24"/>
          <w:lang w:eastAsia="ru-RU"/>
        </w:rPr>
      </w:pPr>
      <w:r w:rsidRPr="00720750">
        <w:rPr>
          <w:rFonts w:ascii="Times New Roman" w:eastAsia="Times New Roman" w:hAnsi="Times New Roman" w:cs="Times New Roman"/>
          <w:sz w:val="24"/>
          <w:szCs w:val="24"/>
          <w:lang w:eastAsia="ru-RU"/>
        </w:rPr>
        <w:t>У</w:t>
      </w:r>
      <w:r w:rsidR="00AB11D0" w:rsidRPr="00720750">
        <w:rPr>
          <w:rFonts w:ascii="Times New Roman" w:eastAsia="Times New Roman" w:hAnsi="Times New Roman" w:cs="Times New Roman"/>
          <w:sz w:val="24"/>
          <w:szCs w:val="24"/>
          <w:lang w:eastAsia="ru-RU"/>
        </w:rPr>
        <w:t>твержден  Комплексный план мероприятий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сельского поселения Сорум, социальную и культурную адаптацию мигрантов, профилактику межнациональных (межэтнических) конфликтов на 201</w:t>
      </w:r>
      <w:r w:rsidRPr="00720750">
        <w:rPr>
          <w:rFonts w:ascii="Times New Roman" w:eastAsia="Times New Roman" w:hAnsi="Times New Roman" w:cs="Times New Roman"/>
          <w:sz w:val="24"/>
          <w:szCs w:val="24"/>
          <w:lang w:eastAsia="ru-RU"/>
        </w:rPr>
        <w:t>9</w:t>
      </w:r>
      <w:r w:rsidR="00AB11D0" w:rsidRPr="00720750">
        <w:rPr>
          <w:rFonts w:ascii="Times New Roman" w:eastAsia="Times New Roman" w:hAnsi="Times New Roman" w:cs="Times New Roman"/>
          <w:sz w:val="24"/>
          <w:szCs w:val="24"/>
          <w:lang w:eastAsia="ru-RU"/>
        </w:rPr>
        <w:t xml:space="preserve"> год (далее – Комплексный план). В результате проведенного мониторинга комплексного плана за 20</w:t>
      </w:r>
      <w:r w:rsidRPr="00720750">
        <w:rPr>
          <w:rFonts w:ascii="Times New Roman" w:eastAsia="Times New Roman" w:hAnsi="Times New Roman" w:cs="Times New Roman"/>
          <w:sz w:val="24"/>
          <w:szCs w:val="24"/>
          <w:lang w:eastAsia="ru-RU"/>
        </w:rPr>
        <w:t>19</w:t>
      </w:r>
      <w:r w:rsidR="00AB11D0" w:rsidRPr="00720750">
        <w:rPr>
          <w:rFonts w:ascii="Times New Roman" w:eastAsia="Times New Roman" w:hAnsi="Times New Roman" w:cs="Times New Roman"/>
          <w:sz w:val="24"/>
          <w:szCs w:val="24"/>
          <w:lang w:eastAsia="ru-RU"/>
        </w:rPr>
        <w:t xml:space="preserve"> год сделаны следующие выводы:</w:t>
      </w:r>
    </w:p>
    <w:p w:rsidR="00AB11D0" w:rsidRPr="00720750" w:rsidRDefault="00AB11D0" w:rsidP="00AB11D0">
      <w:pPr>
        <w:spacing w:line="240" w:lineRule="auto"/>
        <w:ind w:firstLine="708"/>
        <w:jc w:val="both"/>
        <w:rPr>
          <w:rFonts w:ascii="Times New Roman" w:eastAsia="Times New Roman" w:hAnsi="Times New Roman" w:cs="Times New Roman"/>
          <w:sz w:val="24"/>
          <w:szCs w:val="24"/>
          <w:lang w:eastAsia="ru-RU"/>
        </w:rPr>
      </w:pPr>
      <w:r w:rsidRPr="00720750">
        <w:rPr>
          <w:rFonts w:ascii="Times New Roman" w:eastAsia="Times New Roman" w:hAnsi="Times New Roman" w:cs="Times New Roman"/>
          <w:sz w:val="24"/>
          <w:szCs w:val="24"/>
          <w:lang w:eastAsia="ru-RU"/>
        </w:rPr>
        <w:lastRenderedPageBreak/>
        <w:t>- работа по выполнению комплексного плана в поселке Сорум ведется;</w:t>
      </w:r>
    </w:p>
    <w:p w:rsidR="00AB11D0" w:rsidRPr="00720750" w:rsidRDefault="00AB11D0" w:rsidP="00AB11D0">
      <w:pPr>
        <w:spacing w:line="240" w:lineRule="auto"/>
        <w:ind w:firstLine="708"/>
        <w:jc w:val="both"/>
        <w:rPr>
          <w:rFonts w:ascii="Times New Roman" w:eastAsia="Times New Roman" w:hAnsi="Times New Roman" w:cs="Times New Roman"/>
          <w:sz w:val="24"/>
          <w:szCs w:val="24"/>
          <w:lang w:eastAsia="ru-RU"/>
        </w:rPr>
      </w:pPr>
      <w:r w:rsidRPr="00720750">
        <w:rPr>
          <w:rFonts w:ascii="Times New Roman" w:eastAsia="Times New Roman" w:hAnsi="Times New Roman" w:cs="Times New Roman"/>
          <w:sz w:val="24"/>
          <w:szCs w:val="24"/>
          <w:lang w:eastAsia="ru-RU"/>
        </w:rPr>
        <w:t>- проводятся культурно-просветительские мероприятия, направленные на гармонизацию межнациональных отношений;</w:t>
      </w:r>
    </w:p>
    <w:p w:rsidR="00AB11D0" w:rsidRPr="00720750" w:rsidRDefault="00AB11D0" w:rsidP="00AB11D0">
      <w:pPr>
        <w:spacing w:line="240" w:lineRule="auto"/>
        <w:ind w:firstLine="708"/>
        <w:jc w:val="both"/>
        <w:rPr>
          <w:rFonts w:ascii="Times New Roman" w:eastAsia="Times New Roman" w:hAnsi="Times New Roman" w:cs="Times New Roman"/>
          <w:sz w:val="24"/>
          <w:szCs w:val="24"/>
          <w:lang w:eastAsia="ru-RU"/>
        </w:rPr>
      </w:pPr>
      <w:r w:rsidRPr="00720750">
        <w:rPr>
          <w:rFonts w:ascii="Times New Roman" w:eastAsia="Times New Roman" w:hAnsi="Times New Roman" w:cs="Times New Roman"/>
          <w:sz w:val="24"/>
          <w:szCs w:val="24"/>
          <w:lang w:eastAsia="ru-RU"/>
        </w:rPr>
        <w:t xml:space="preserve">- активизировались такие комплексные направления, как проведение Дней национальных культур, фестивалей,  которые оказывают дополнительное влияние на объединение населения в их стремлении достичь гармонии национальных взаимоотношений;   </w:t>
      </w:r>
    </w:p>
    <w:p w:rsidR="00AB11D0" w:rsidRPr="00720750" w:rsidRDefault="00AB11D0" w:rsidP="00AB11D0">
      <w:pPr>
        <w:spacing w:line="240" w:lineRule="auto"/>
        <w:ind w:firstLine="708"/>
        <w:jc w:val="both"/>
        <w:rPr>
          <w:rFonts w:ascii="Times New Roman" w:eastAsia="Times New Roman" w:hAnsi="Times New Roman" w:cs="Times New Roman"/>
          <w:sz w:val="24"/>
          <w:szCs w:val="24"/>
          <w:lang w:eastAsia="ru-RU"/>
        </w:rPr>
      </w:pPr>
      <w:r w:rsidRPr="00720750">
        <w:rPr>
          <w:rFonts w:ascii="Times New Roman" w:eastAsia="Times New Roman" w:hAnsi="Times New Roman" w:cs="Times New Roman"/>
          <w:sz w:val="24"/>
          <w:szCs w:val="24"/>
          <w:lang w:eastAsia="ru-RU"/>
        </w:rPr>
        <w:t>- межэтнические отношения в поселке Сорум  стабильны;</w:t>
      </w:r>
    </w:p>
    <w:p w:rsidR="00AB11D0" w:rsidRPr="00E00C31" w:rsidRDefault="00AB11D0" w:rsidP="00AB11D0">
      <w:pPr>
        <w:spacing w:line="240" w:lineRule="auto"/>
        <w:ind w:firstLine="708"/>
        <w:jc w:val="both"/>
        <w:rPr>
          <w:rFonts w:ascii="Times New Roman" w:eastAsia="Times New Roman" w:hAnsi="Times New Roman" w:cs="Times New Roman"/>
          <w:sz w:val="24"/>
          <w:szCs w:val="24"/>
          <w:lang w:eastAsia="ru-RU"/>
        </w:rPr>
      </w:pPr>
      <w:r w:rsidRPr="00720750">
        <w:rPr>
          <w:rFonts w:ascii="Times New Roman" w:eastAsia="Times New Roman" w:hAnsi="Times New Roman" w:cs="Times New Roman"/>
          <w:sz w:val="24"/>
          <w:szCs w:val="24"/>
          <w:lang w:eastAsia="ru-RU"/>
        </w:rPr>
        <w:t>- конфликтов на национальной почве не зафиксировано.</w:t>
      </w:r>
      <w:r w:rsidRPr="00AB11D0">
        <w:rPr>
          <w:rFonts w:ascii="Times New Roman" w:eastAsia="Times New Roman" w:hAnsi="Times New Roman" w:cs="Times New Roman"/>
          <w:sz w:val="24"/>
          <w:szCs w:val="24"/>
          <w:lang w:eastAsia="ru-RU"/>
        </w:rPr>
        <w:t xml:space="preserve"> </w:t>
      </w:r>
    </w:p>
    <w:p w:rsidR="004B0ECB" w:rsidRPr="00E00C31" w:rsidRDefault="00163ABF" w:rsidP="00163ABF">
      <w:pPr>
        <w:spacing w:line="240" w:lineRule="auto"/>
        <w:ind w:firstLine="700"/>
        <w:jc w:val="both"/>
        <w:rPr>
          <w:sz w:val="24"/>
          <w:szCs w:val="24"/>
        </w:rPr>
      </w:pPr>
      <w:r w:rsidRPr="00E00C31">
        <w:rPr>
          <w:rFonts w:ascii="Times New Roman" w:eastAsia="Times New Roman" w:hAnsi="Times New Roman" w:cs="Times New Roman"/>
          <w:color w:val="000000"/>
          <w:sz w:val="24"/>
          <w:szCs w:val="24"/>
          <w:lang w:eastAsia="ru-RU"/>
        </w:rPr>
        <w:t xml:space="preserve">В </w:t>
      </w:r>
      <w:r w:rsidR="00B44A0D" w:rsidRPr="00E00C31">
        <w:rPr>
          <w:rFonts w:ascii="Times New Roman" w:eastAsia="Times New Roman" w:hAnsi="Times New Roman" w:cs="Times New Roman"/>
          <w:color w:val="000000"/>
          <w:sz w:val="24"/>
          <w:szCs w:val="24"/>
          <w:lang w:eastAsia="ru-RU"/>
        </w:rPr>
        <w:t>201</w:t>
      </w:r>
      <w:r w:rsidR="00743DBA">
        <w:rPr>
          <w:rFonts w:ascii="Times New Roman" w:eastAsia="Times New Roman" w:hAnsi="Times New Roman" w:cs="Times New Roman"/>
          <w:color w:val="000000"/>
          <w:sz w:val="24"/>
          <w:szCs w:val="24"/>
          <w:lang w:eastAsia="ru-RU"/>
        </w:rPr>
        <w:t>9</w:t>
      </w:r>
      <w:r w:rsidRPr="00E00C31">
        <w:rPr>
          <w:rFonts w:ascii="Times New Roman" w:eastAsia="Times New Roman" w:hAnsi="Times New Roman" w:cs="Times New Roman"/>
          <w:color w:val="000000"/>
          <w:sz w:val="24"/>
          <w:szCs w:val="24"/>
          <w:lang w:eastAsia="ru-RU"/>
        </w:rPr>
        <w:t xml:space="preserve"> году главой поселения проводились встречи с жителями поселения. Наиболее часто поднимаемые в обращениях граждан вопросы – это вопросы медицинского обслуживания, жилищные вопросы, пассажирских перевозках.</w:t>
      </w:r>
      <w:r w:rsidRPr="00E00C31">
        <w:rPr>
          <w:rFonts w:ascii="Times New Roman" w:eastAsia="Times New Roman" w:hAnsi="Times New Roman" w:cs="Times New Roman"/>
          <w:sz w:val="24"/>
          <w:szCs w:val="24"/>
          <w:lang w:eastAsia="ru-RU"/>
        </w:rPr>
        <w:t xml:space="preserve"> </w:t>
      </w:r>
    </w:p>
    <w:p w:rsidR="00FA5375" w:rsidRPr="00E00C31" w:rsidRDefault="00FA5375" w:rsidP="00FA5375">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соответствии с Положением о порядке осуществления </w:t>
      </w:r>
      <w:proofErr w:type="gramStart"/>
      <w:r w:rsidRPr="00E00C31">
        <w:rPr>
          <w:rFonts w:ascii="Times New Roman" w:eastAsia="Times New Roman" w:hAnsi="Times New Roman" w:cs="Times New Roman"/>
          <w:sz w:val="24"/>
          <w:szCs w:val="24"/>
          <w:lang w:eastAsia="ru-RU"/>
        </w:rPr>
        <w:t>контроля за</w:t>
      </w:r>
      <w:proofErr w:type="gramEnd"/>
      <w:r w:rsidRPr="00E00C31">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Сорум полномочий по решению вопросов местного значения в 201</w:t>
      </w:r>
      <w:r w:rsidR="00743DBA">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w:t>
      </w:r>
      <w:r w:rsidR="004316CC">
        <w:rPr>
          <w:rFonts w:ascii="Times New Roman" w:eastAsia="Times New Roman" w:hAnsi="Times New Roman" w:cs="Times New Roman"/>
          <w:sz w:val="24"/>
          <w:szCs w:val="24"/>
          <w:lang w:eastAsia="ru-RU"/>
        </w:rPr>
        <w:t>у</w:t>
      </w:r>
      <w:r w:rsidRPr="00E00C31">
        <w:rPr>
          <w:rFonts w:ascii="Times New Roman" w:eastAsia="Times New Roman" w:hAnsi="Times New Roman" w:cs="Times New Roman"/>
          <w:sz w:val="24"/>
          <w:szCs w:val="24"/>
          <w:lang w:eastAsia="ru-RU"/>
        </w:rPr>
        <w:t xml:space="preserve"> глава  поселения отчиталась о деятельности </w:t>
      </w:r>
      <w:r w:rsidR="004316CC">
        <w:rPr>
          <w:rFonts w:ascii="Times New Roman" w:eastAsia="Times New Roman" w:hAnsi="Times New Roman" w:cs="Times New Roman"/>
          <w:sz w:val="24"/>
          <w:szCs w:val="24"/>
          <w:lang w:eastAsia="ru-RU"/>
        </w:rPr>
        <w:t xml:space="preserve">главы и </w:t>
      </w:r>
      <w:r w:rsidRPr="00E00C31">
        <w:rPr>
          <w:rFonts w:ascii="Times New Roman" w:eastAsia="Times New Roman" w:hAnsi="Times New Roman" w:cs="Times New Roman"/>
          <w:sz w:val="24"/>
          <w:szCs w:val="24"/>
          <w:lang w:eastAsia="ru-RU"/>
        </w:rPr>
        <w:t>администрации поселения за 201</w:t>
      </w:r>
      <w:r w:rsidR="00743DBA">
        <w:rPr>
          <w:rFonts w:ascii="Times New Roman" w:eastAsia="Times New Roman" w:hAnsi="Times New Roman" w:cs="Times New Roman"/>
          <w:sz w:val="24"/>
          <w:szCs w:val="24"/>
          <w:lang w:eastAsia="ru-RU"/>
        </w:rPr>
        <w:t>8</w:t>
      </w:r>
      <w:r w:rsidR="004316CC">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 xml:space="preserve">год перед населением. </w:t>
      </w:r>
    </w:p>
    <w:p w:rsidR="004D118F" w:rsidRPr="00E00C31" w:rsidRDefault="004D118F" w:rsidP="004D118F">
      <w:pPr>
        <w:pStyle w:val="a5"/>
        <w:spacing w:line="240" w:lineRule="auto"/>
        <w:ind w:left="0" w:firstLine="709"/>
        <w:jc w:val="both"/>
        <w:rPr>
          <w:rFonts w:ascii="Times New Roman" w:hAnsi="Times New Roman"/>
          <w:sz w:val="24"/>
          <w:szCs w:val="24"/>
        </w:rPr>
      </w:pPr>
      <w:r w:rsidRPr="00E00C31">
        <w:rPr>
          <w:rFonts w:ascii="Times New Roman" w:hAnsi="Times New Roman"/>
          <w:sz w:val="24"/>
          <w:szCs w:val="24"/>
        </w:rPr>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201</w:t>
      </w:r>
      <w:r w:rsidR="00DF3909">
        <w:rPr>
          <w:rFonts w:ascii="Times New Roman" w:hAnsi="Times New Roman"/>
          <w:sz w:val="24"/>
          <w:szCs w:val="24"/>
        </w:rPr>
        <w:t>9</w:t>
      </w:r>
      <w:r w:rsidRPr="00E00C31">
        <w:rPr>
          <w:rFonts w:ascii="Times New Roman" w:hAnsi="Times New Roman"/>
          <w:sz w:val="24"/>
          <w:szCs w:val="24"/>
        </w:rPr>
        <w:t xml:space="preserve"> года глава поселения   совершал нотариальные действия на основании статьи 37 Основ законодательства Российской Федерации о нотариате 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 </w:t>
      </w:r>
    </w:p>
    <w:p w:rsidR="004D118F" w:rsidRPr="00E00C31" w:rsidRDefault="004D118F" w:rsidP="004D118F">
      <w:pPr>
        <w:pStyle w:val="a5"/>
        <w:spacing w:line="240" w:lineRule="auto"/>
        <w:ind w:left="0" w:firstLine="709"/>
        <w:jc w:val="both"/>
        <w:rPr>
          <w:rFonts w:ascii="Times New Roman" w:hAnsi="Times New Roman"/>
          <w:sz w:val="24"/>
          <w:szCs w:val="24"/>
        </w:rPr>
      </w:pPr>
      <w:r w:rsidRPr="00E00C31">
        <w:rPr>
          <w:rFonts w:ascii="Times New Roman" w:hAnsi="Times New Roman"/>
          <w:sz w:val="24"/>
          <w:szCs w:val="24"/>
        </w:rPr>
        <w:t>Глава поселения осуществлял функции распорядителя бюджетных сре</w:t>
      </w:r>
      <w:proofErr w:type="gramStart"/>
      <w:r w:rsidRPr="00E00C31">
        <w:rPr>
          <w:rFonts w:ascii="Times New Roman" w:hAnsi="Times New Roman"/>
          <w:sz w:val="24"/>
          <w:szCs w:val="24"/>
        </w:rPr>
        <w:t>дств пр</w:t>
      </w:r>
      <w:proofErr w:type="gramEnd"/>
      <w:r w:rsidRPr="00E00C31">
        <w:rPr>
          <w:rFonts w:ascii="Times New Roman" w:hAnsi="Times New Roman"/>
          <w:sz w:val="24"/>
          <w:szCs w:val="24"/>
        </w:rPr>
        <w:t>и исполнении местного бюджета и в пределах своей компетенции заключал договоры от имени администрации поселения.</w:t>
      </w:r>
    </w:p>
    <w:p w:rsidR="004D118F" w:rsidRPr="00E00C31" w:rsidRDefault="004D118F" w:rsidP="004D118F">
      <w:pPr>
        <w:pStyle w:val="a5"/>
        <w:spacing w:line="240" w:lineRule="auto"/>
        <w:ind w:left="0" w:firstLine="709"/>
        <w:jc w:val="both"/>
        <w:rPr>
          <w:rFonts w:ascii="Times New Roman" w:hAnsi="Times New Roman"/>
          <w:sz w:val="24"/>
          <w:szCs w:val="24"/>
        </w:rPr>
      </w:pPr>
      <w:r w:rsidRPr="00E00C31">
        <w:rPr>
          <w:rFonts w:ascii="Times New Roman" w:hAnsi="Times New Roman"/>
          <w:sz w:val="24"/>
          <w:szCs w:val="24"/>
        </w:rPr>
        <w:t>На протяжении отчетного года решались вопросы финансирования в установленном порядке муниципальных казенных учреждений. На территории поселения в 201</w:t>
      </w:r>
      <w:r w:rsidR="00743DBA">
        <w:rPr>
          <w:rFonts w:ascii="Times New Roman" w:hAnsi="Times New Roman"/>
          <w:sz w:val="24"/>
          <w:szCs w:val="24"/>
        </w:rPr>
        <w:t>9</w:t>
      </w:r>
      <w:r w:rsidRPr="00E00C31">
        <w:rPr>
          <w:rFonts w:ascii="Times New Roman" w:hAnsi="Times New Roman"/>
          <w:sz w:val="24"/>
          <w:szCs w:val="24"/>
        </w:rPr>
        <w:t xml:space="preserve"> году свою деятельность осуществляло одно муниципальное </w:t>
      </w:r>
      <w:r w:rsidR="00522C26">
        <w:rPr>
          <w:rFonts w:ascii="Times New Roman" w:hAnsi="Times New Roman"/>
          <w:sz w:val="24"/>
          <w:szCs w:val="24"/>
        </w:rPr>
        <w:t>автономное</w:t>
      </w:r>
      <w:r w:rsidRPr="00E00C31">
        <w:rPr>
          <w:rFonts w:ascii="Times New Roman" w:hAnsi="Times New Roman"/>
          <w:sz w:val="24"/>
          <w:szCs w:val="24"/>
        </w:rPr>
        <w:t xml:space="preserve"> учреждение «Центр культуры и спорта», финансируемое за счет средств местного бюджета.</w:t>
      </w:r>
    </w:p>
    <w:p w:rsidR="00163ABF" w:rsidRDefault="004B0ECB" w:rsidP="00163ABF">
      <w:pPr>
        <w:spacing w:line="240" w:lineRule="auto"/>
        <w:ind w:firstLine="70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рамках сотрудничества с Центром занятости и центром профессиональной подготовки и занятости подростков, глава поселения оказывает  содействие в трудоустройстве неработающих граждан поселка, обеспечении их временными работами, а так же трудоустройство  молодежи и подростков.</w:t>
      </w:r>
    </w:p>
    <w:p w:rsidR="004316CC" w:rsidRPr="004316CC" w:rsidRDefault="004316CC" w:rsidP="004316CC">
      <w:pPr>
        <w:spacing w:line="240" w:lineRule="auto"/>
        <w:ind w:firstLine="700"/>
        <w:jc w:val="both"/>
        <w:rPr>
          <w:rFonts w:ascii="Times New Roman" w:eastAsia="Times New Roman" w:hAnsi="Times New Roman" w:cs="Times New Roman"/>
          <w:sz w:val="24"/>
          <w:szCs w:val="24"/>
          <w:lang w:eastAsia="ru-RU"/>
        </w:rPr>
      </w:pPr>
      <w:r w:rsidRPr="004316CC">
        <w:rPr>
          <w:rFonts w:ascii="Times New Roman" w:eastAsia="Times New Roman" w:hAnsi="Times New Roman" w:cs="Times New Roman"/>
          <w:sz w:val="24"/>
          <w:szCs w:val="24"/>
          <w:lang w:eastAsia="ru-RU"/>
        </w:rPr>
        <w:t>В 201</w:t>
      </w:r>
      <w:r w:rsidR="00743DBA">
        <w:rPr>
          <w:rFonts w:ascii="Times New Roman" w:eastAsia="Times New Roman" w:hAnsi="Times New Roman" w:cs="Times New Roman"/>
          <w:sz w:val="24"/>
          <w:szCs w:val="24"/>
          <w:lang w:eastAsia="ru-RU"/>
        </w:rPr>
        <w:t>9</w:t>
      </w:r>
      <w:r w:rsidRPr="004316CC">
        <w:rPr>
          <w:rFonts w:ascii="Times New Roman" w:eastAsia="Times New Roman" w:hAnsi="Times New Roman" w:cs="Times New Roman"/>
          <w:sz w:val="24"/>
          <w:szCs w:val="24"/>
          <w:lang w:eastAsia="ru-RU"/>
        </w:rPr>
        <w:t xml:space="preserve"> году проводились расширенные совещания главы поселения, в которых принимали участие руководители органов местного самоуправления сельского поселения, муниципальных учреждений, в ходе которых подводились итоги работы, координировалась деятельность, контролировалось выполнение приоритетных мероприятий.</w:t>
      </w:r>
    </w:p>
    <w:p w:rsidR="004316CC" w:rsidRDefault="004316CC" w:rsidP="004316CC">
      <w:pPr>
        <w:spacing w:line="240" w:lineRule="auto"/>
        <w:ind w:firstLine="700"/>
        <w:jc w:val="both"/>
        <w:rPr>
          <w:rFonts w:ascii="Times New Roman" w:eastAsia="Times New Roman" w:hAnsi="Times New Roman" w:cs="Times New Roman"/>
          <w:sz w:val="24"/>
          <w:szCs w:val="24"/>
          <w:lang w:eastAsia="ru-RU"/>
        </w:rPr>
      </w:pPr>
      <w:r w:rsidRPr="004316CC">
        <w:rPr>
          <w:rFonts w:ascii="Times New Roman" w:eastAsia="Times New Roman" w:hAnsi="Times New Roman" w:cs="Times New Roman"/>
          <w:sz w:val="24"/>
          <w:szCs w:val="24"/>
          <w:lang w:eastAsia="ru-RU"/>
        </w:rPr>
        <w:t xml:space="preserve">Глава поселения организовал проведение антикоррупционной и правовой экспертизы муниципальных правовых актов, осуществлял </w:t>
      </w:r>
      <w:proofErr w:type="gramStart"/>
      <w:r w:rsidRPr="004316CC">
        <w:rPr>
          <w:rFonts w:ascii="Times New Roman" w:eastAsia="Times New Roman" w:hAnsi="Times New Roman" w:cs="Times New Roman"/>
          <w:sz w:val="24"/>
          <w:szCs w:val="24"/>
          <w:lang w:eastAsia="ru-RU"/>
        </w:rPr>
        <w:t>контроль за</w:t>
      </w:r>
      <w:proofErr w:type="gramEnd"/>
      <w:r w:rsidRPr="004316CC">
        <w:rPr>
          <w:rFonts w:ascii="Times New Roman" w:eastAsia="Times New Roman" w:hAnsi="Times New Roman" w:cs="Times New Roman"/>
          <w:sz w:val="24"/>
          <w:szCs w:val="24"/>
          <w:lang w:eastAsia="ru-RU"/>
        </w:rPr>
        <w:t xml:space="preserve"> соблюдением требований устава поселения всеми органами, должностными лицами и муниципальными служащими администрации поселения. Под его руководством выполнялись мероприятия по своевременному направлению решений о внесении изменений в устав поселения на государственную регистрацию, а также сведений, подлежащих включению в региональный регистр муниципальных правовых актов.</w:t>
      </w:r>
    </w:p>
    <w:p w:rsidR="004F6679" w:rsidRPr="004F6679" w:rsidRDefault="004F6679" w:rsidP="004F6679">
      <w:pPr>
        <w:widowControl w:val="0"/>
        <w:autoSpaceDE w:val="0"/>
        <w:autoSpaceDN w:val="0"/>
        <w:adjustRightInd w:val="0"/>
        <w:spacing w:line="240" w:lineRule="auto"/>
        <w:ind w:firstLine="540"/>
        <w:jc w:val="both"/>
        <w:outlineLvl w:val="2"/>
        <w:rPr>
          <w:rFonts w:ascii="Times New Roman" w:eastAsia="Times New Roman" w:hAnsi="Times New Roman" w:cs="Times New Roman"/>
          <w:sz w:val="24"/>
          <w:szCs w:val="24"/>
          <w:lang w:eastAsia="ru-RU"/>
        </w:rPr>
      </w:pPr>
      <w:r w:rsidRPr="004F6679">
        <w:rPr>
          <w:rFonts w:ascii="Times New Roman" w:eastAsia="Times New Roman" w:hAnsi="Times New Roman" w:cs="Times New Roman"/>
          <w:sz w:val="24"/>
          <w:szCs w:val="24"/>
          <w:lang w:eastAsia="ru-RU"/>
        </w:rPr>
        <w:t xml:space="preserve">С целью реализации мер по погашению задолженности и привлечению к налоговой </w:t>
      </w:r>
      <w:r w:rsidRPr="004F6679">
        <w:rPr>
          <w:rFonts w:ascii="Times New Roman" w:eastAsia="Times New Roman" w:hAnsi="Times New Roman" w:cs="Times New Roman"/>
          <w:sz w:val="24"/>
          <w:szCs w:val="24"/>
          <w:lang w:eastAsia="ru-RU"/>
        </w:rPr>
        <w:lastRenderedPageBreak/>
        <w:t>ответственности граждан, уклоняющихся от уплаты налогов, глава поселения оказывал помощь работникам ИФНС и судебным приставам.</w:t>
      </w:r>
    </w:p>
    <w:p w:rsidR="004F6679" w:rsidRPr="004F6679" w:rsidRDefault="004F6679" w:rsidP="004F6679">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4F6679">
        <w:rPr>
          <w:rFonts w:ascii="Times New Roman" w:eastAsia="Times New Roman" w:hAnsi="Times New Roman" w:cs="Times New Roman"/>
          <w:sz w:val="24"/>
          <w:szCs w:val="24"/>
          <w:lang w:eastAsia="ru-RU"/>
        </w:rPr>
        <w:t xml:space="preserve">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w:t>
      </w:r>
      <w:r>
        <w:rPr>
          <w:rFonts w:ascii="Times New Roman" w:eastAsia="Times New Roman" w:hAnsi="Times New Roman" w:cs="Times New Roman"/>
          <w:sz w:val="24"/>
          <w:szCs w:val="24"/>
          <w:lang w:eastAsia="ru-RU"/>
        </w:rPr>
        <w:t>Сорум</w:t>
      </w:r>
      <w:r w:rsidRPr="004F6679">
        <w:rPr>
          <w:rFonts w:ascii="Times New Roman" w:eastAsia="Times New Roman" w:hAnsi="Times New Roman" w:cs="Times New Roman"/>
          <w:sz w:val="24"/>
          <w:szCs w:val="24"/>
          <w:lang w:eastAsia="ru-RU"/>
        </w:rPr>
        <w:t>».</w:t>
      </w:r>
    </w:p>
    <w:p w:rsidR="004F6679" w:rsidRPr="004F6679" w:rsidRDefault="004F6679" w:rsidP="004F6679">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4F6679">
        <w:rPr>
          <w:rFonts w:ascii="Times New Roman" w:eastAsia="Times New Roman" w:hAnsi="Times New Roman" w:cs="Times New Roman"/>
          <w:sz w:val="24"/>
          <w:szCs w:val="24"/>
          <w:lang w:eastAsia="ru-RU"/>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4F6679" w:rsidRPr="004F6679" w:rsidRDefault="004F6679" w:rsidP="004F6679">
      <w:pPr>
        <w:spacing w:line="240" w:lineRule="auto"/>
        <w:jc w:val="both"/>
        <w:rPr>
          <w:rFonts w:ascii="Times New Roman" w:eastAsia="Times New Roman" w:hAnsi="Times New Roman" w:cs="Times New Roman"/>
          <w:sz w:val="24"/>
          <w:szCs w:val="24"/>
          <w:lang w:eastAsia="ru-RU"/>
        </w:rPr>
      </w:pPr>
      <w:r w:rsidRPr="004F6679">
        <w:rPr>
          <w:rFonts w:ascii="Times New Roman" w:eastAsia="Times New Roman" w:hAnsi="Times New Roman" w:cs="Times New Roman"/>
          <w:sz w:val="24"/>
          <w:szCs w:val="24"/>
          <w:lang w:eastAsia="ru-RU"/>
        </w:rPr>
        <w:t xml:space="preserve">  </w:t>
      </w:r>
      <w:r w:rsidRPr="004F6679">
        <w:rPr>
          <w:rFonts w:ascii="Times New Roman" w:eastAsia="Times New Roman" w:hAnsi="Times New Roman" w:cs="Times New Roman"/>
          <w:sz w:val="24"/>
          <w:szCs w:val="24"/>
          <w:lang w:eastAsia="ru-RU"/>
        </w:rP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4F6679" w:rsidRPr="00E00C31" w:rsidRDefault="004F6679" w:rsidP="004316CC">
      <w:pPr>
        <w:spacing w:line="240" w:lineRule="auto"/>
        <w:ind w:firstLine="700"/>
        <w:jc w:val="both"/>
        <w:rPr>
          <w:rFonts w:ascii="Times New Roman" w:eastAsia="Times New Roman" w:hAnsi="Times New Roman" w:cs="Times New Roman"/>
          <w:sz w:val="24"/>
          <w:szCs w:val="24"/>
          <w:lang w:eastAsia="ru-RU"/>
        </w:rPr>
      </w:pPr>
      <w:r w:rsidRPr="004F6679">
        <w:rPr>
          <w:rFonts w:ascii="Times New Roman" w:eastAsia="Times New Roman" w:hAnsi="Times New Roman" w:cs="Times New Roman"/>
          <w:sz w:val="24"/>
          <w:szCs w:val="24"/>
          <w:lang w:eastAsia="ru-RU"/>
        </w:rPr>
        <w:t>Глава поселения предпринимал усилия для расширения межмуниципального сотрудничества, проводил работу по привлечению благотворительных сре</w:t>
      </w:r>
      <w:proofErr w:type="gramStart"/>
      <w:r w:rsidRPr="004F6679">
        <w:rPr>
          <w:rFonts w:ascii="Times New Roman" w:eastAsia="Times New Roman" w:hAnsi="Times New Roman" w:cs="Times New Roman"/>
          <w:sz w:val="24"/>
          <w:szCs w:val="24"/>
          <w:lang w:eastAsia="ru-RU"/>
        </w:rPr>
        <w:t>дств дл</w:t>
      </w:r>
      <w:proofErr w:type="gramEnd"/>
      <w:r w:rsidRPr="004F6679">
        <w:rPr>
          <w:rFonts w:ascii="Times New Roman" w:eastAsia="Times New Roman" w:hAnsi="Times New Roman" w:cs="Times New Roman"/>
          <w:sz w:val="24"/>
          <w:szCs w:val="24"/>
          <w:lang w:eastAsia="ru-RU"/>
        </w:rPr>
        <w:t>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163ABF" w:rsidRPr="00E00C31" w:rsidRDefault="00163ABF" w:rsidP="00163ABF">
      <w:pPr>
        <w:spacing w:line="240" w:lineRule="auto"/>
        <w:ind w:firstLine="70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Глава поселения в </w:t>
      </w:r>
      <w:r w:rsidR="00B44A0D" w:rsidRPr="00E00C31">
        <w:rPr>
          <w:rFonts w:ascii="Times New Roman" w:eastAsia="Times New Roman" w:hAnsi="Times New Roman" w:cs="Times New Roman"/>
          <w:sz w:val="24"/>
          <w:szCs w:val="24"/>
          <w:lang w:eastAsia="ru-RU"/>
        </w:rPr>
        <w:t>201</w:t>
      </w:r>
      <w:r w:rsidR="00743DBA">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принимал участие в проходивших в сельском поселении культурно-массовых мероприятиях, посвященных: Дню защитника Отечества, Международному женскому дню 8 Марта, празднованию </w:t>
      </w:r>
      <w:r w:rsidR="007D18C2" w:rsidRPr="00E00C31">
        <w:rPr>
          <w:rFonts w:ascii="Times New Roman" w:eastAsia="Times New Roman" w:hAnsi="Times New Roman" w:cs="Times New Roman"/>
          <w:sz w:val="24"/>
          <w:szCs w:val="24"/>
          <w:lang w:eastAsia="ru-RU"/>
        </w:rPr>
        <w:t>Дня</w:t>
      </w:r>
      <w:r w:rsidRPr="00E00C31">
        <w:rPr>
          <w:rFonts w:ascii="Times New Roman" w:eastAsia="Times New Roman" w:hAnsi="Times New Roman" w:cs="Times New Roman"/>
          <w:sz w:val="24"/>
          <w:szCs w:val="24"/>
          <w:lang w:eastAsia="ru-RU"/>
        </w:rPr>
        <w:t xml:space="preserve"> </w:t>
      </w:r>
      <w:r w:rsidR="007D18C2" w:rsidRPr="00E00C31">
        <w:rPr>
          <w:rFonts w:ascii="Times New Roman" w:eastAsia="Times New Roman" w:hAnsi="Times New Roman" w:cs="Times New Roman"/>
          <w:sz w:val="24"/>
          <w:szCs w:val="24"/>
          <w:lang w:eastAsia="ru-RU"/>
        </w:rPr>
        <w:t>П</w:t>
      </w:r>
      <w:r w:rsidRPr="00E00C31">
        <w:rPr>
          <w:rFonts w:ascii="Times New Roman" w:eastAsia="Times New Roman" w:hAnsi="Times New Roman" w:cs="Times New Roman"/>
          <w:sz w:val="24"/>
          <w:szCs w:val="24"/>
          <w:lang w:eastAsia="ru-RU"/>
        </w:rPr>
        <w:t>обеды в Великой отечественной войне, Дню защиты детей, Дню принятия Декларации о государственном суверенитете Российской Фе</w:t>
      </w:r>
      <w:r w:rsidR="007D18C2" w:rsidRPr="00E00C31">
        <w:rPr>
          <w:rFonts w:ascii="Times New Roman" w:eastAsia="Times New Roman" w:hAnsi="Times New Roman" w:cs="Times New Roman"/>
          <w:sz w:val="24"/>
          <w:szCs w:val="24"/>
          <w:lang w:eastAsia="ru-RU"/>
        </w:rPr>
        <w:t>дерации, празднованию</w:t>
      </w:r>
      <w:r w:rsidRPr="00E00C31">
        <w:rPr>
          <w:rFonts w:ascii="Times New Roman" w:eastAsia="Times New Roman" w:hAnsi="Times New Roman" w:cs="Times New Roman"/>
          <w:sz w:val="24"/>
          <w:szCs w:val="24"/>
          <w:lang w:eastAsia="ru-RU"/>
        </w:rPr>
        <w:t xml:space="preserve">  Дня поселения, Дня народного единства</w:t>
      </w:r>
      <w:r w:rsidR="007D18C2" w:rsidRPr="00E00C31">
        <w:rPr>
          <w:rFonts w:ascii="Times New Roman" w:eastAsia="Times New Roman" w:hAnsi="Times New Roman" w:cs="Times New Roman"/>
          <w:sz w:val="24"/>
          <w:szCs w:val="24"/>
          <w:lang w:eastAsia="ru-RU"/>
        </w:rPr>
        <w:t xml:space="preserve"> и т</w:t>
      </w:r>
      <w:r w:rsidR="004F6679">
        <w:rPr>
          <w:rFonts w:ascii="Times New Roman" w:eastAsia="Times New Roman" w:hAnsi="Times New Roman" w:cs="Times New Roman"/>
          <w:sz w:val="24"/>
          <w:szCs w:val="24"/>
          <w:lang w:eastAsia="ru-RU"/>
        </w:rPr>
        <w:t>.</w:t>
      </w:r>
      <w:r w:rsidR="007D18C2" w:rsidRPr="00E00C31">
        <w:rPr>
          <w:rFonts w:ascii="Times New Roman" w:eastAsia="Times New Roman" w:hAnsi="Times New Roman" w:cs="Times New Roman"/>
          <w:sz w:val="24"/>
          <w:szCs w:val="24"/>
          <w:lang w:eastAsia="ru-RU"/>
        </w:rPr>
        <w:t>д.</w:t>
      </w:r>
    </w:p>
    <w:p w:rsidR="00163ABF" w:rsidRPr="00DF3909" w:rsidRDefault="00163ABF" w:rsidP="00163ABF">
      <w:pPr>
        <w:spacing w:line="240" w:lineRule="auto"/>
        <w:ind w:firstLine="700"/>
        <w:jc w:val="both"/>
        <w:rPr>
          <w:rFonts w:ascii="Times New Roman" w:eastAsia="Times New Roman" w:hAnsi="Times New Roman" w:cs="Times New Roman"/>
          <w:sz w:val="24"/>
          <w:szCs w:val="24"/>
          <w:lang w:eastAsia="ru-RU"/>
        </w:rPr>
      </w:pPr>
      <w:r w:rsidRPr="00DF3909">
        <w:rPr>
          <w:rFonts w:ascii="Times New Roman" w:eastAsia="Times New Roman" w:hAnsi="Times New Roman" w:cs="Times New Roman"/>
          <w:sz w:val="24"/>
          <w:szCs w:val="24"/>
          <w:lang w:eastAsia="ru-RU"/>
        </w:rPr>
        <w:t>В целях повышения роли и значения института местного самоуправления, развития демократии и гражданского общества, главой поселения проводились мероприятия, посвященные Дню местного самоуправления в сельском поселении Сорум, а именно:</w:t>
      </w:r>
    </w:p>
    <w:p w:rsidR="00743DBA" w:rsidRPr="00DF3909" w:rsidRDefault="00743DBA" w:rsidP="00743DBA">
      <w:pPr>
        <w:spacing w:line="240" w:lineRule="auto"/>
        <w:ind w:firstLine="720"/>
        <w:jc w:val="both"/>
        <w:rPr>
          <w:rFonts w:ascii="Times New Roman" w:eastAsia="Times New Roman" w:hAnsi="Times New Roman" w:cs="Times New Roman"/>
          <w:sz w:val="24"/>
          <w:szCs w:val="24"/>
          <w:lang w:eastAsia="ru-RU"/>
        </w:rPr>
      </w:pPr>
      <w:r w:rsidRPr="00DF3909">
        <w:rPr>
          <w:rFonts w:ascii="Times New Roman" w:eastAsia="Times New Roman" w:hAnsi="Times New Roman" w:cs="Times New Roman"/>
          <w:sz w:val="24"/>
          <w:szCs w:val="24"/>
          <w:lang w:eastAsia="ru-RU"/>
        </w:rPr>
        <w:t>- «День открытых дверей «Будущее начинается сегодня» ко дню местного самоуправления» - экскурсия по администрации сельского поселения Сорум;</w:t>
      </w:r>
    </w:p>
    <w:p w:rsidR="00743DBA" w:rsidRPr="00743DBA" w:rsidRDefault="00743DBA" w:rsidP="00743DBA">
      <w:pPr>
        <w:spacing w:line="240" w:lineRule="auto"/>
        <w:ind w:firstLine="708"/>
        <w:jc w:val="both"/>
        <w:rPr>
          <w:rFonts w:ascii="Times New Roman" w:eastAsia="Times New Roman" w:hAnsi="Times New Roman" w:cs="Times New Roman"/>
          <w:sz w:val="24"/>
          <w:szCs w:val="24"/>
          <w:lang w:eastAsia="ru-RU"/>
        </w:rPr>
      </w:pPr>
      <w:r w:rsidRPr="00DF3909">
        <w:rPr>
          <w:rFonts w:ascii="Times New Roman" w:eastAsia="Times New Roman" w:hAnsi="Times New Roman" w:cs="Times New Roman"/>
          <w:sz w:val="24"/>
          <w:szCs w:val="24"/>
          <w:lang w:eastAsia="ru-RU"/>
        </w:rPr>
        <w:t>-  «Встреча главы сельского поселения Сорум М.М.Маковей «Сто и один вопрос»  с учащимися 9-11</w:t>
      </w:r>
      <w:r w:rsidRPr="00743DBA">
        <w:rPr>
          <w:rFonts w:ascii="Times New Roman" w:eastAsia="Times New Roman" w:hAnsi="Times New Roman" w:cs="Times New Roman"/>
          <w:sz w:val="24"/>
          <w:szCs w:val="24"/>
          <w:lang w:eastAsia="ru-RU"/>
        </w:rPr>
        <w:t xml:space="preserve"> классов СОШ </w:t>
      </w:r>
      <w:proofErr w:type="spellStart"/>
      <w:r w:rsidRPr="00743DBA">
        <w:rPr>
          <w:rFonts w:ascii="Times New Roman" w:eastAsia="Times New Roman" w:hAnsi="Times New Roman" w:cs="Times New Roman"/>
          <w:sz w:val="24"/>
          <w:szCs w:val="24"/>
          <w:lang w:eastAsia="ru-RU"/>
        </w:rPr>
        <w:t>п</w:t>
      </w:r>
      <w:proofErr w:type="gramStart"/>
      <w:r w:rsidRPr="00743DBA">
        <w:rPr>
          <w:rFonts w:ascii="Times New Roman" w:eastAsia="Times New Roman" w:hAnsi="Times New Roman" w:cs="Times New Roman"/>
          <w:sz w:val="24"/>
          <w:szCs w:val="24"/>
          <w:lang w:eastAsia="ru-RU"/>
        </w:rPr>
        <w:t>.С</w:t>
      </w:r>
      <w:proofErr w:type="gramEnd"/>
      <w:r w:rsidRPr="00743DBA">
        <w:rPr>
          <w:rFonts w:ascii="Times New Roman" w:eastAsia="Times New Roman" w:hAnsi="Times New Roman" w:cs="Times New Roman"/>
          <w:sz w:val="24"/>
          <w:szCs w:val="24"/>
          <w:lang w:eastAsia="ru-RU"/>
        </w:rPr>
        <w:t>орум</w:t>
      </w:r>
      <w:proofErr w:type="spellEnd"/>
      <w:r w:rsidRPr="00743DBA">
        <w:rPr>
          <w:rFonts w:ascii="Times New Roman" w:eastAsia="Times New Roman" w:hAnsi="Times New Roman" w:cs="Times New Roman"/>
          <w:sz w:val="24"/>
          <w:szCs w:val="24"/>
          <w:lang w:eastAsia="ru-RU"/>
        </w:rPr>
        <w:t>».</w:t>
      </w:r>
    </w:p>
    <w:p w:rsidR="004D118F" w:rsidRPr="00E00C31" w:rsidRDefault="004D118F" w:rsidP="004D118F">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Глава поселения предпринимал усилия для расширения межмуниципального сотрудничества, проводил работу по привлечению благотворительных сре</w:t>
      </w:r>
      <w:proofErr w:type="gramStart"/>
      <w:r w:rsidRPr="00E00C31">
        <w:rPr>
          <w:rFonts w:ascii="Times New Roman" w:eastAsia="Times New Roman" w:hAnsi="Times New Roman" w:cs="Times New Roman"/>
          <w:sz w:val="24"/>
          <w:szCs w:val="24"/>
          <w:lang w:eastAsia="ru-RU"/>
        </w:rPr>
        <w:t>дств дл</w:t>
      </w:r>
      <w:proofErr w:type="gramEnd"/>
      <w:r w:rsidRPr="00E00C31">
        <w:rPr>
          <w:rFonts w:ascii="Times New Roman" w:eastAsia="Times New Roman" w:hAnsi="Times New Roman" w:cs="Times New Roman"/>
          <w:sz w:val="24"/>
          <w:szCs w:val="24"/>
          <w:lang w:eastAsia="ru-RU"/>
        </w:rPr>
        <w:t>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4D118F" w:rsidRPr="00E00C31" w:rsidRDefault="004D118F" w:rsidP="004D118F">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Сорум. </w:t>
      </w:r>
    </w:p>
    <w:p w:rsidR="00FF1C07" w:rsidRDefault="004D118F" w:rsidP="004D118F">
      <w:p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В 201</w:t>
      </w:r>
      <w:r w:rsidR="00FF1C07">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00FF1C07">
        <w:rPr>
          <w:rFonts w:ascii="Times New Roman" w:eastAsia="Times New Roman" w:hAnsi="Times New Roman" w:cs="Times New Roman"/>
          <w:sz w:val="24"/>
          <w:szCs w:val="24"/>
          <w:lang w:eastAsia="ru-RU"/>
        </w:rPr>
        <w:t>:</w:t>
      </w:r>
    </w:p>
    <w:p w:rsidR="00FF1C07" w:rsidRDefault="00FF1C07" w:rsidP="00FF1C07">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118F" w:rsidRPr="00E00C31">
        <w:rPr>
          <w:rFonts w:ascii="Times New Roman" w:eastAsia="Times New Roman" w:hAnsi="Times New Roman" w:cs="Times New Roman"/>
          <w:sz w:val="26"/>
          <w:szCs w:val="26"/>
          <w:lang w:eastAsia="ru-RU"/>
        </w:rPr>
        <w:t xml:space="preserve"> </w:t>
      </w:r>
      <w:r w:rsidR="004D118F" w:rsidRPr="00E00C31">
        <w:rPr>
          <w:rFonts w:ascii="Times New Roman" w:eastAsia="Times New Roman" w:hAnsi="Times New Roman" w:cs="Times New Roman"/>
          <w:sz w:val="24"/>
          <w:szCs w:val="24"/>
          <w:lang w:eastAsia="ru-RU"/>
        </w:rPr>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поселка</w:t>
      </w:r>
      <w:r w:rsidR="004F6679">
        <w:rPr>
          <w:rFonts w:ascii="Times New Roman" w:eastAsia="Times New Roman" w:hAnsi="Times New Roman" w:cs="Times New Roman"/>
          <w:sz w:val="24"/>
          <w:szCs w:val="24"/>
          <w:lang w:eastAsia="ru-RU"/>
        </w:rPr>
        <w:t xml:space="preserve"> и два коллектива и одна организация</w:t>
      </w:r>
      <w:r>
        <w:rPr>
          <w:rFonts w:ascii="Times New Roman" w:eastAsia="Times New Roman" w:hAnsi="Times New Roman" w:cs="Times New Roman"/>
          <w:sz w:val="24"/>
          <w:szCs w:val="24"/>
          <w:lang w:eastAsia="ru-RU"/>
        </w:rPr>
        <w:t>;</w:t>
      </w:r>
    </w:p>
    <w:p w:rsidR="004D118F" w:rsidRPr="00E00C31" w:rsidRDefault="00FF1C07" w:rsidP="00FF1C07">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1C07">
        <w:rPr>
          <w:rFonts w:ascii="Times New Roman" w:eastAsia="Times New Roman" w:hAnsi="Times New Roman" w:cs="Times New Roman"/>
          <w:sz w:val="24"/>
          <w:szCs w:val="24"/>
          <w:lang w:eastAsia="ru-RU"/>
        </w:rPr>
        <w:t>Благодарственн</w:t>
      </w:r>
      <w:r>
        <w:rPr>
          <w:rFonts w:ascii="Times New Roman" w:eastAsia="Times New Roman" w:hAnsi="Times New Roman" w:cs="Times New Roman"/>
          <w:sz w:val="24"/>
          <w:szCs w:val="24"/>
          <w:lang w:eastAsia="ru-RU"/>
        </w:rPr>
        <w:t>ым</w:t>
      </w:r>
      <w:r w:rsidRPr="00FF1C07">
        <w:rPr>
          <w:rFonts w:ascii="Times New Roman" w:eastAsia="Times New Roman" w:hAnsi="Times New Roman" w:cs="Times New Roman"/>
          <w:sz w:val="24"/>
          <w:szCs w:val="24"/>
          <w:lang w:eastAsia="ru-RU"/>
        </w:rPr>
        <w:t xml:space="preserve"> письмо</w:t>
      </w:r>
      <w:r>
        <w:rPr>
          <w:rFonts w:ascii="Times New Roman" w:eastAsia="Times New Roman" w:hAnsi="Times New Roman" w:cs="Times New Roman"/>
          <w:sz w:val="24"/>
          <w:szCs w:val="24"/>
          <w:lang w:eastAsia="ru-RU"/>
        </w:rPr>
        <w:t>м</w:t>
      </w:r>
      <w:r w:rsidRPr="00FF1C07">
        <w:rPr>
          <w:rFonts w:ascii="Times New Roman" w:eastAsia="Times New Roman" w:hAnsi="Times New Roman" w:cs="Times New Roman"/>
          <w:sz w:val="24"/>
          <w:szCs w:val="24"/>
          <w:lang w:eastAsia="ru-RU"/>
        </w:rPr>
        <w:t xml:space="preserve"> Председателя Думы ХМАО-Югры 6 созыва</w:t>
      </w:r>
      <w:r w:rsidR="004D118F" w:rsidRPr="00E00C3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- 1 человек;</w:t>
      </w:r>
    </w:p>
    <w:p w:rsidR="004D118F" w:rsidRPr="00E00C31" w:rsidRDefault="00FF1C07" w:rsidP="004D118F">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18F" w:rsidRPr="00E00C31">
        <w:rPr>
          <w:rFonts w:ascii="Times New Roman" w:eastAsia="Times New Roman" w:hAnsi="Times New Roman" w:cs="Times New Roman"/>
          <w:sz w:val="24"/>
          <w:szCs w:val="24"/>
          <w:lang w:eastAsia="ru-RU"/>
        </w:rPr>
        <w:t xml:space="preserve">Благодарственными письмами главы поселения коллективы учреждений и организаций поселения за активную жизненную позицию, большой вклад в развитие и благоустройство сельского поселения Сорум, а также жители поселка за участие  в культурно - спортивных мероприятиях. </w:t>
      </w:r>
    </w:p>
    <w:p w:rsidR="004F6679" w:rsidRDefault="004F6679" w:rsidP="004F6679">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4F6679">
        <w:rPr>
          <w:rFonts w:ascii="Times New Roman" w:eastAsia="Times New Roman" w:hAnsi="Times New Roman" w:cs="Times New Roman"/>
          <w:sz w:val="24"/>
          <w:szCs w:val="24"/>
          <w:lang w:eastAsia="ru-RU"/>
        </w:rPr>
        <w:lastRenderedPageBreak/>
        <w:t>Под руководством главы поселения в 201</w:t>
      </w:r>
      <w:r w:rsidR="00FF1C07">
        <w:rPr>
          <w:rFonts w:ascii="Times New Roman" w:eastAsia="Times New Roman" w:hAnsi="Times New Roman" w:cs="Times New Roman"/>
          <w:sz w:val="24"/>
          <w:szCs w:val="24"/>
          <w:lang w:eastAsia="ru-RU"/>
        </w:rPr>
        <w:t>9</w:t>
      </w:r>
      <w:r w:rsidRPr="004F6679">
        <w:rPr>
          <w:rFonts w:ascii="Times New Roman" w:eastAsia="Times New Roman" w:hAnsi="Times New Roman" w:cs="Times New Roman"/>
          <w:sz w:val="24"/>
          <w:szCs w:val="24"/>
          <w:lang w:eastAsia="ru-RU"/>
        </w:rPr>
        <w:t xml:space="preserve"> году муниципальное образование сельское поселение </w:t>
      </w:r>
      <w:r>
        <w:rPr>
          <w:rFonts w:ascii="Times New Roman" w:eastAsia="Times New Roman" w:hAnsi="Times New Roman" w:cs="Times New Roman"/>
          <w:sz w:val="24"/>
          <w:szCs w:val="24"/>
          <w:lang w:eastAsia="ru-RU"/>
        </w:rPr>
        <w:t>Сорум</w:t>
      </w:r>
      <w:r w:rsidRPr="004F6679">
        <w:rPr>
          <w:rFonts w:ascii="Times New Roman" w:eastAsia="Times New Roman" w:hAnsi="Times New Roman" w:cs="Times New Roman"/>
          <w:sz w:val="24"/>
          <w:szCs w:val="24"/>
          <w:lang w:eastAsia="ru-RU"/>
        </w:rPr>
        <w:t xml:space="preserve"> приняло участие</w:t>
      </w:r>
      <w:r>
        <w:rPr>
          <w:rFonts w:ascii="Times New Roman" w:eastAsia="Times New Roman" w:hAnsi="Times New Roman" w:cs="Times New Roman"/>
          <w:sz w:val="24"/>
          <w:szCs w:val="24"/>
          <w:lang w:eastAsia="ru-RU"/>
        </w:rPr>
        <w:t>:</w:t>
      </w:r>
    </w:p>
    <w:p w:rsidR="004F6679" w:rsidRDefault="004F6679" w:rsidP="004F6679">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F6679">
        <w:rPr>
          <w:rFonts w:ascii="Times New Roman" w:eastAsia="Times New Roman" w:hAnsi="Times New Roman" w:cs="Times New Roman"/>
          <w:sz w:val="24"/>
          <w:szCs w:val="24"/>
          <w:lang w:eastAsia="ru-RU"/>
        </w:rPr>
        <w:t xml:space="preserve"> в районном смотре-конкурсе по итогам работы органов местного самоуправления сельских поселений «Лучшее сельское поселение Белоярского района», </w:t>
      </w:r>
      <w:r>
        <w:rPr>
          <w:rFonts w:ascii="Times New Roman" w:eastAsia="Times New Roman" w:hAnsi="Times New Roman" w:cs="Times New Roman"/>
          <w:sz w:val="24"/>
          <w:szCs w:val="24"/>
          <w:lang w:eastAsia="ru-RU"/>
        </w:rPr>
        <w:t>2</w:t>
      </w:r>
      <w:r w:rsidRPr="004F6679">
        <w:rPr>
          <w:rFonts w:ascii="Times New Roman" w:eastAsia="Times New Roman" w:hAnsi="Times New Roman" w:cs="Times New Roman"/>
          <w:sz w:val="24"/>
          <w:szCs w:val="24"/>
          <w:lang w:eastAsia="ru-RU"/>
        </w:rPr>
        <w:t xml:space="preserve"> </w:t>
      </w:r>
      <w:r w:rsidR="00A2544F">
        <w:rPr>
          <w:rFonts w:ascii="Times New Roman" w:eastAsia="Times New Roman" w:hAnsi="Times New Roman" w:cs="Times New Roman"/>
          <w:sz w:val="24"/>
          <w:szCs w:val="24"/>
          <w:lang w:eastAsia="ru-RU"/>
        </w:rPr>
        <w:t>место;</w:t>
      </w:r>
    </w:p>
    <w:p w:rsidR="00A2544F" w:rsidRDefault="00A2544F" w:rsidP="004F6679">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региональном этапе  Всероссийского  конкурса  в </w:t>
      </w:r>
      <w:r w:rsidRPr="00A2544F">
        <w:rPr>
          <w:rFonts w:ascii="Times New Roman" w:eastAsia="Times New Roman" w:hAnsi="Times New Roman" w:cs="Times New Roman"/>
          <w:sz w:val="24"/>
          <w:szCs w:val="24"/>
          <w:lang w:eastAsia="ru-RU"/>
        </w:rPr>
        <w:t>номинаци</w:t>
      </w:r>
      <w:r>
        <w:rPr>
          <w:rFonts w:ascii="Times New Roman" w:eastAsia="Times New Roman" w:hAnsi="Times New Roman" w:cs="Times New Roman"/>
          <w:sz w:val="24"/>
          <w:szCs w:val="24"/>
          <w:lang w:eastAsia="ru-RU"/>
        </w:rPr>
        <w:t>и</w:t>
      </w:r>
      <w:r w:rsidRPr="00A2544F">
        <w:rPr>
          <w:rFonts w:ascii="Times New Roman" w:eastAsia="Times New Roman" w:hAnsi="Times New Roman" w:cs="Times New Roman"/>
          <w:sz w:val="24"/>
          <w:szCs w:val="24"/>
          <w:lang w:eastAsia="ru-RU"/>
        </w:rPr>
        <w:t xml:space="preserve"> «Обеспечение эффективной «обратной связи» с жителями муниципальных образований, развитие территориального общественного самоуправления и привл</w:t>
      </w:r>
      <w:r>
        <w:rPr>
          <w:rFonts w:ascii="Times New Roman" w:eastAsia="Times New Roman" w:hAnsi="Times New Roman" w:cs="Times New Roman"/>
          <w:sz w:val="24"/>
          <w:szCs w:val="24"/>
          <w:lang w:eastAsia="ru-RU"/>
        </w:rPr>
        <w:t xml:space="preserve">ечение граждан к осуществлению </w:t>
      </w:r>
      <w:r w:rsidRPr="00A2544F">
        <w:rPr>
          <w:rFonts w:ascii="Times New Roman" w:eastAsia="Times New Roman" w:hAnsi="Times New Roman" w:cs="Times New Roman"/>
          <w:sz w:val="24"/>
          <w:szCs w:val="24"/>
          <w:lang w:eastAsia="ru-RU"/>
        </w:rPr>
        <w:t>(участию в осуществлении) местного самоуправления в иных формах»</w:t>
      </w:r>
      <w:r>
        <w:rPr>
          <w:rFonts w:ascii="Times New Roman" w:eastAsia="Times New Roman" w:hAnsi="Times New Roman" w:cs="Times New Roman"/>
          <w:sz w:val="24"/>
          <w:szCs w:val="24"/>
          <w:lang w:eastAsia="ru-RU"/>
        </w:rPr>
        <w:t xml:space="preserve"> -</w:t>
      </w:r>
      <w:r w:rsidR="00FF1C0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место;</w:t>
      </w:r>
    </w:p>
    <w:p w:rsidR="00163ABF" w:rsidRPr="00E00C31" w:rsidRDefault="00163ABF" w:rsidP="00163ABF">
      <w:pPr>
        <w:tabs>
          <w:tab w:val="left" w:pos="7530"/>
        </w:tabs>
        <w:spacing w:line="240" w:lineRule="auto"/>
        <w:jc w:val="both"/>
        <w:rPr>
          <w:rFonts w:ascii="Times New Roman" w:eastAsia="Times New Roman" w:hAnsi="Times New Roman" w:cs="Times New Roman"/>
          <w:sz w:val="24"/>
          <w:szCs w:val="24"/>
          <w:lang w:eastAsia="ru-RU"/>
        </w:rPr>
      </w:pPr>
    </w:p>
    <w:p w:rsidR="00163ABF" w:rsidRPr="00E00C31" w:rsidRDefault="00163ABF" w:rsidP="00A56004">
      <w:pPr>
        <w:tabs>
          <w:tab w:val="left" w:pos="7530"/>
        </w:tabs>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sz w:val="24"/>
          <w:szCs w:val="24"/>
          <w:lang w:eastAsia="ru-RU"/>
        </w:rPr>
        <w:t>_____________</w:t>
      </w: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163ABF" w:rsidRPr="00E00C31" w:rsidRDefault="00163ABF"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86503E" w:rsidRPr="00E00C31" w:rsidRDefault="0086503E" w:rsidP="004D118F">
      <w:pPr>
        <w:spacing w:line="240" w:lineRule="auto"/>
        <w:rPr>
          <w:rFonts w:ascii="Times New Roman" w:eastAsia="Times New Roman" w:hAnsi="Times New Roman" w:cs="Times New Roman"/>
          <w:b/>
          <w:sz w:val="24"/>
          <w:szCs w:val="24"/>
          <w:lang w:eastAsia="ru-RU"/>
        </w:rPr>
      </w:pPr>
    </w:p>
    <w:p w:rsidR="00370174" w:rsidRPr="00E00C31" w:rsidRDefault="00370174" w:rsidP="00370174">
      <w:pPr>
        <w:pStyle w:val="ConsPlusNonformat"/>
        <w:pageBreakBefore/>
        <w:ind w:left="5579"/>
        <w:jc w:val="center"/>
        <w:rPr>
          <w:rFonts w:ascii="Times New Roman" w:hAnsi="Times New Roman" w:cs="Times New Roman"/>
          <w:sz w:val="24"/>
          <w:szCs w:val="24"/>
        </w:rPr>
      </w:pPr>
      <w:r w:rsidRPr="00E00C31">
        <w:rPr>
          <w:rFonts w:ascii="Times New Roman" w:hAnsi="Times New Roman" w:cs="Times New Roman"/>
          <w:sz w:val="24"/>
          <w:szCs w:val="24"/>
        </w:rPr>
        <w:lastRenderedPageBreak/>
        <w:t>ПРИЛОЖЕНИЕ 2</w:t>
      </w:r>
    </w:p>
    <w:p w:rsidR="00370174" w:rsidRPr="00E00C31" w:rsidRDefault="00370174" w:rsidP="00370174">
      <w:pPr>
        <w:pStyle w:val="ConsPlusNonformat"/>
        <w:ind w:left="5580"/>
        <w:jc w:val="center"/>
        <w:rPr>
          <w:rFonts w:ascii="Times New Roman" w:hAnsi="Times New Roman" w:cs="Times New Roman"/>
          <w:sz w:val="24"/>
          <w:szCs w:val="24"/>
        </w:rPr>
      </w:pPr>
      <w:r w:rsidRPr="00E00C31">
        <w:rPr>
          <w:rFonts w:ascii="Times New Roman" w:hAnsi="Times New Roman" w:cs="Times New Roman"/>
          <w:sz w:val="24"/>
          <w:szCs w:val="24"/>
        </w:rPr>
        <w:t>к постановлению администрации</w:t>
      </w:r>
    </w:p>
    <w:p w:rsidR="00370174" w:rsidRPr="00E00C31" w:rsidRDefault="00370174" w:rsidP="00370174">
      <w:pPr>
        <w:pStyle w:val="ConsPlusNonformat"/>
        <w:ind w:left="5580"/>
        <w:jc w:val="center"/>
        <w:rPr>
          <w:rFonts w:ascii="Times New Roman" w:hAnsi="Times New Roman" w:cs="Times New Roman"/>
          <w:sz w:val="24"/>
          <w:szCs w:val="24"/>
        </w:rPr>
      </w:pPr>
      <w:r w:rsidRPr="00E00C31">
        <w:rPr>
          <w:rFonts w:ascii="Times New Roman" w:hAnsi="Times New Roman" w:cs="Times New Roman"/>
          <w:sz w:val="24"/>
          <w:szCs w:val="24"/>
        </w:rPr>
        <w:t>сельского поселения Сорум</w:t>
      </w:r>
    </w:p>
    <w:p w:rsidR="00370174" w:rsidRPr="00E00C31" w:rsidRDefault="00370174" w:rsidP="00370174">
      <w:pPr>
        <w:pStyle w:val="ConsPlusNonformat"/>
        <w:ind w:left="5580"/>
        <w:jc w:val="center"/>
        <w:rPr>
          <w:rFonts w:ascii="Times New Roman" w:hAnsi="Times New Roman" w:cs="Times New Roman"/>
          <w:sz w:val="24"/>
          <w:szCs w:val="24"/>
        </w:rPr>
      </w:pPr>
      <w:r w:rsidRPr="00E00C31">
        <w:rPr>
          <w:rFonts w:ascii="Times New Roman" w:hAnsi="Times New Roman" w:cs="Times New Roman"/>
          <w:sz w:val="24"/>
          <w:szCs w:val="24"/>
        </w:rPr>
        <w:t xml:space="preserve">от </w:t>
      </w:r>
      <w:r w:rsidR="0098502B">
        <w:rPr>
          <w:rFonts w:ascii="Times New Roman" w:hAnsi="Times New Roman" w:cs="Times New Roman"/>
          <w:sz w:val="24"/>
          <w:szCs w:val="24"/>
        </w:rPr>
        <w:t>19</w:t>
      </w:r>
      <w:r w:rsidR="00D32DB5" w:rsidRPr="00E00C31">
        <w:rPr>
          <w:rFonts w:ascii="Times New Roman" w:hAnsi="Times New Roman" w:cs="Times New Roman"/>
          <w:sz w:val="24"/>
          <w:szCs w:val="24"/>
        </w:rPr>
        <w:t xml:space="preserve"> </w:t>
      </w:r>
      <w:r w:rsidR="0064688A" w:rsidRPr="00E00C31">
        <w:rPr>
          <w:rFonts w:ascii="Times New Roman" w:hAnsi="Times New Roman" w:cs="Times New Roman"/>
          <w:sz w:val="24"/>
          <w:szCs w:val="24"/>
        </w:rPr>
        <w:t xml:space="preserve">февраля </w:t>
      </w:r>
      <w:r w:rsidRPr="00E00C31">
        <w:rPr>
          <w:rFonts w:ascii="Times New Roman" w:hAnsi="Times New Roman" w:cs="Times New Roman"/>
          <w:sz w:val="24"/>
          <w:szCs w:val="24"/>
        </w:rPr>
        <w:t>20</w:t>
      </w:r>
      <w:r w:rsidR="00E962D6">
        <w:rPr>
          <w:rFonts w:ascii="Times New Roman" w:hAnsi="Times New Roman" w:cs="Times New Roman"/>
          <w:sz w:val="24"/>
          <w:szCs w:val="24"/>
        </w:rPr>
        <w:t>20</w:t>
      </w:r>
      <w:r w:rsidR="00D32DB5" w:rsidRPr="00E00C31">
        <w:rPr>
          <w:rFonts w:ascii="Times New Roman" w:hAnsi="Times New Roman" w:cs="Times New Roman"/>
          <w:sz w:val="24"/>
          <w:szCs w:val="24"/>
        </w:rPr>
        <w:t xml:space="preserve"> года №</w:t>
      </w:r>
      <w:r w:rsidR="0098502B">
        <w:rPr>
          <w:rFonts w:ascii="Times New Roman" w:hAnsi="Times New Roman" w:cs="Times New Roman"/>
          <w:sz w:val="24"/>
          <w:szCs w:val="24"/>
        </w:rPr>
        <w:t xml:space="preserve"> 48</w:t>
      </w:r>
      <w:r w:rsidR="00D32DB5" w:rsidRPr="00E00C31">
        <w:rPr>
          <w:rFonts w:ascii="Times New Roman" w:hAnsi="Times New Roman" w:cs="Times New Roman"/>
          <w:sz w:val="24"/>
          <w:szCs w:val="24"/>
        </w:rPr>
        <w:t xml:space="preserve"> </w:t>
      </w:r>
      <w:r w:rsidR="009E5788" w:rsidRPr="00E00C31">
        <w:rPr>
          <w:rFonts w:ascii="Times New Roman" w:hAnsi="Times New Roman" w:cs="Times New Roman"/>
          <w:sz w:val="24"/>
          <w:szCs w:val="24"/>
        </w:rPr>
        <w:t>-</w:t>
      </w:r>
      <w:proofErr w:type="gramStart"/>
      <w:r w:rsidR="009E5788" w:rsidRPr="00E00C31">
        <w:rPr>
          <w:rFonts w:ascii="Times New Roman" w:hAnsi="Times New Roman" w:cs="Times New Roman"/>
          <w:sz w:val="24"/>
          <w:szCs w:val="24"/>
        </w:rPr>
        <w:t>р</w:t>
      </w:r>
      <w:proofErr w:type="gramEnd"/>
    </w:p>
    <w:p w:rsidR="00370174" w:rsidRPr="00E00C31" w:rsidRDefault="00370174" w:rsidP="00370174">
      <w:pPr>
        <w:pStyle w:val="ConsPlusNonformat"/>
        <w:jc w:val="center"/>
        <w:rPr>
          <w:rFonts w:ascii="Times New Roman" w:hAnsi="Times New Roman" w:cs="Times New Roman"/>
          <w:sz w:val="24"/>
          <w:szCs w:val="24"/>
        </w:rPr>
      </w:pPr>
    </w:p>
    <w:p w:rsidR="00370174" w:rsidRPr="00E00C31" w:rsidRDefault="00370174" w:rsidP="00370174">
      <w:pPr>
        <w:pStyle w:val="ConsPlusNonformat"/>
        <w:jc w:val="center"/>
        <w:rPr>
          <w:rFonts w:ascii="Times New Roman" w:hAnsi="Times New Roman" w:cs="Times New Roman"/>
          <w:sz w:val="24"/>
          <w:szCs w:val="24"/>
        </w:rPr>
      </w:pPr>
    </w:p>
    <w:p w:rsidR="00370174" w:rsidRPr="00E00C31" w:rsidRDefault="00370174" w:rsidP="00370174">
      <w:pPr>
        <w:pStyle w:val="ConsPlusNonformat"/>
        <w:jc w:val="center"/>
        <w:rPr>
          <w:rFonts w:ascii="Times New Roman" w:hAnsi="Times New Roman" w:cs="Times New Roman"/>
          <w:sz w:val="24"/>
          <w:szCs w:val="24"/>
        </w:rPr>
      </w:pPr>
    </w:p>
    <w:p w:rsidR="00370174" w:rsidRPr="00E00C31" w:rsidRDefault="00370174" w:rsidP="00370174">
      <w:pPr>
        <w:pStyle w:val="ConsPlusNonformat"/>
        <w:jc w:val="center"/>
        <w:rPr>
          <w:rFonts w:ascii="Times New Roman" w:hAnsi="Times New Roman" w:cs="Times New Roman"/>
          <w:b/>
          <w:sz w:val="24"/>
          <w:szCs w:val="24"/>
        </w:rPr>
      </w:pPr>
      <w:r w:rsidRPr="00E00C31">
        <w:rPr>
          <w:rFonts w:ascii="Times New Roman" w:hAnsi="Times New Roman" w:cs="Times New Roman"/>
          <w:b/>
          <w:sz w:val="24"/>
          <w:szCs w:val="24"/>
        </w:rPr>
        <w:t>О Т Ч Е Т</w:t>
      </w:r>
    </w:p>
    <w:p w:rsidR="00370174" w:rsidRPr="00E00C31" w:rsidRDefault="00370174" w:rsidP="00370174">
      <w:pPr>
        <w:pStyle w:val="ConsPlusNonformat"/>
        <w:jc w:val="center"/>
        <w:rPr>
          <w:rFonts w:ascii="Times New Roman" w:hAnsi="Times New Roman" w:cs="Times New Roman"/>
          <w:b/>
          <w:sz w:val="24"/>
          <w:szCs w:val="24"/>
        </w:rPr>
      </w:pPr>
      <w:r w:rsidRPr="00E00C31">
        <w:rPr>
          <w:rFonts w:ascii="Times New Roman" w:hAnsi="Times New Roman" w:cs="Times New Roman"/>
          <w:b/>
          <w:sz w:val="24"/>
          <w:szCs w:val="24"/>
        </w:rPr>
        <w:t>о результатах деятельности администрации сельского поселения Сорум</w:t>
      </w:r>
    </w:p>
    <w:p w:rsidR="00370174" w:rsidRPr="00E00C31" w:rsidRDefault="00370174" w:rsidP="00370174">
      <w:pPr>
        <w:pStyle w:val="ConsPlusNonformat"/>
        <w:jc w:val="center"/>
        <w:rPr>
          <w:rFonts w:ascii="Times New Roman" w:hAnsi="Times New Roman" w:cs="Times New Roman"/>
          <w:b/>
          <w:sz w:val="24"/>
          <w:szCs w:val="24"/>
        </w:rPr>
      </w:pPr>
      <w:r w:rsidRPr="00E00C31">
        <w:rPr>
          <w:rFonts w:ascii="Times New Roman" w:hAnsi="Times New Roman" w:cs="Times New Roman"/>
          <w:b/>
          <w:sz w:val="24"/>
          <w:szCs w:val="24"/>
        </w:rPr>
        <w:t xml:space="preserve">за </w:t>
      </w:r>
      <w:r w:rsidR="00B44A0D" w:rsidRPr="00E00C31">
        <w:rPr>
          <w:rFonts w:ascii="Times New Roman" w:hAnsi="Times New Roman" w:cs="Times New Roman"/>
          <w:b/>
          <w:sz w:val="24"/>
          <w:szCs w:val="24"/>
        </w:rPr>
        <w:t>201</w:t>
      </w:r>
      <w:r w:rsidR="00E962D6">
        <w:rPr>
          <w:rFonts w:ascii="Times New Roman" w:hAnsi="Times New Roman" w:cs="Times New Roman"/>
          <w:b/>
          <w:sz w:val="24"/>
          <w:szCs w:val="24"/>
        </w:rPr>
        <w:t>9</w:t>
      </w:r>
      <w:r w:rsidRPr="00E00C31">
        <w:rPr>
          <w:rFonts w:ascii="Times New Roman" w:hAnsi="Times New Roman" w:cs="Times New Roman"/>
          <w:b/>
          <w:sz w:val="24"/>
          <w:szCs w:val="24"/>
        </w:rPr>
        <w:t xml:space="preserve"> год</w:t>
      </w:r>
    </w:p>
    <w:p w:rsidR="0086503E" w:rsidRPr="00E00C31" w:rsidRDefault="0086503E" w:rsidP="00163ABF">
      <w:pPr>
        <w:spacing w:line="240" w:lineRule="auto"/>
        <w:jc w:val="center"/>
        <w:rPr>
          <w:rFonts w:ascii="Times New Roman" w:eastAsia="Times New Roman" w:hAnsi="Times New Roman" w:cs="Times New Roman"/>
          <w:b/>
          <w:sz w:val="24"/>
          <w:szCs w:val="24"/>
          <w:lang w:eastAsia="ru-RU"/>
        </w:rPr>
      </w:pPr>
    </w:p>
    <w:p w:rsidR="00377D5A" w:rsidRPr="00E00C31" w:rsidRDefault="00377D5A" w:rsidP="00B574D0">
      <w:pPr>
        <w:autoSpaceDE w:val="0"/>
        <w:autoSpaceDN w:val="0"/>
        <w:adjustRightInd w:val="0"/>
        <w:spacing w:line="240" w:lineRule="auto"/>
        <w:ind w:firstLine="540"/>
        <w:jc w:val="both"/>
        <w:rPr>
          <w:rFonts w:ascii="Times New Roman" w:eastAsia="Times New Roman" w:hAnsi="Times New Roman" w:cs="Times New Roman"/>
          <w:b/>
          <w:sz w:val="24"/>
          <w:szCs w:val="24"/>
          <w:lang w:eastAsia="ru-RU"/>
        </w:rPr>
      </w:pPr>
    </w:p>
    <w:p w:rsidR="00377D5A" w:rsidRPr="00E00C31" w:rsidRDefault="00377D5A" w:rsidP="00B574D0">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bookmarkStart w:id="0" w:name="_GoBack"/>
      <w:r w:rsidRPr="00E00C31">
        <w:rPr>
          <w:rFonts w:ascii="Times New Roman" w:eastAsia="Times New Roman" w:hAnsi="Times New Roman" w:cs="Times New Roman"/>
          <w:b/>
          <w:sz w:val="24"/>
          <w:szCs w:val="24"/>
          <w:lang w:eastAsia="ru-RU"/>
        </w:rPr>
        <w:t xml:space="preserve">Социально-экономическое развитие сельского поселения </w:t>
      </w:r>
    </w:p>
    <w:p w:rsidR="00377D5A" w:rsidRPr="00E00C31" w:rsidRDefault="00377D5A" w:rsidP="00377D5A">
      <w:pPr>
        <w:autoSpaceDE w:val="0"/>
        <w:autoSpaceDN w:val="0"/>
        <w:adjustRightInd w:val="0"/>
        <w:spacing w:line="240" w:lineRule="auto"/>
        <w:jc w:val="center"/>
        <w:outlineLvl w:val="1"/>
        <w:rPr>
          <w:rFonts w:ascii="Times New Roman" w:eastAsia="Times New Roman" w:hAnsi="Times New Roman" w:cs="Times New Roman"/>
          <w:sz w:val="24"/>
          <w:szCs w:val="24"/>
          <w:lang w:eastAsia="ru-RU"/>
        </w:rPr>
      </w:pP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w:t>
      </w:r>
      <w:proofErr w:type="gramStart"/>
      <w:r w:rsidRPr="00E00C31">
        <w:rPr>
          <w:rFonts w:ascii="Times New Roman" w:eastAsia="Times New Roman" w:hAnsi="Times New Roman" w:cs="Times New Roman"/>
          <w:sz w:val="24"/>
          <w:szCs w:val="24"/>
          <w:lang w:eastAsia="ru-RU"/>
        </w:rPr>
        <w:t xml:space="preserve">Основными направлениями деятельности администрации сельского поселения Сорум (далее - сельское поселение) в </w:t>
      </w:r>
      <w:r w:rsidR="00B44A0D" w:rsidRPr="00E00C31">
        <w:rPr>
          <w:rFonts w:ascii="Times New Roman" w:eastAsia="Times New Roman" w:hAnsi="Times New Roman" w:cs="Times New Roman"/>
          <w:sz w:val="24"/>
          <w:szCs w:val="24"/>
          <w:lang w:eastAsia="ru-RU"/>
        </w:rPr>
        <w:t>201</w:t>
      </w:r>
      <w:r w:rsidR="00E962D6">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повышение качества бюджетного планирования,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w:t>
      </w:r>
      <w:proofErr w:type="gramEnd"/>
      <w:r w:rsidRPr="00E00C31">
        <w:rPr>
          <w:rFonts w:ascii="Times New Roman" w:eastAsia="Times New Roman" w:hAnsi="Times New Roman" w:cs="Times New Roman"/>
          <w:sz w:val="24"/>
          <w:szCs w:val="24"/>
          <w:lang w:eastAsia="ru-RU"/>
        </w:rPr>
        <w:t xml:space="preserve">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3B4CC6" w:rsidRPr="00E00C31" w:rsidRDefault="00377D5A" w:rsidP="003B4CC6">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Численность населения сельского поселения на 01 января 201</w:t>
      </w:r>
      <w:r w:rsidR="00E962D6">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w:t>
      </w:r>
      <w:r w:rsidR="003B1F52" w:rsidRPr="00E00C31">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 xml:space="preserve">  составила  15</w:t>
      </w:r>
      <w:r w:rsidR="00D54103" w:rsidRPr="00E00C31">
        <w:rPr>
          <w:rFonts w:ascii="Times New Roman" w:eastAsia="Times New Roman" w:hAnsi="Times New Roman" w:cs="Times New Roman"/>
          <w:sz w:val="24"/>
          <w:szCs w:val="24"/>
          <w:lang w:eastAsia="ru-RU"/>
        </w:rPr>
        <w:t>1</w:t>
      </w:r>
      <w:r w:rsidR="00DC7D72" w:rsidRPr="00E00C31">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 xml:space="preserve"> человек, </w:t>
      </w:r>
      <w:r w:rsidRPr="00E00C31">
        <w:rPr>
          <w:rFonts w:ascii="Times New Roman" w:eastAsia="Times New Roman" w:hAnsi="Times New Roman" w:cs="Arial"/>
          <w:sz w:val="24"/>
          <w:szCs w:val="24"/>
          <w:lang w:eastAsia="ru-RU"/>
        </w:rPr>
        <w:t xml:space="preserve">из них лица малочисленных народов Севера - </w:t>
      </w:r>
      <w:r w:rsidR="00E962D6">
        <w:rPr>
          <w:rFonts w:ascii="Times New Roman" w:eastAsia="Times New Roman" w:hAnsi="Times New Roman" w:cs="Arial"/>
          <w:sz w:val="24"/>
          <w:szCs w:val="24"/>
          <w:lang w:eastAsia="ru-RU"/>
        </w:rPr>
        <w:t>20</w:t>
      </w:r>
      <w:r w:rsidRPr="00E00C31">
        <w:rPr>
          <w:rFonts w:ascii="Times New Roman" w:eastAsia="Times New Roman" w:hAnsi="Times New Roman" w:cs="Arial"/>
          <w:sz w:val="24"/>
          <w:szCs w:val="24"/>
          <w:lang w:eastAsia="ru-RU"/>
        </w:rPr>
        <w:t xml:space="preserve"> человек, число хозяйств малочисленных народов Севера -1</w:t>
      </w:r>
      <w:r w:rsidR="00E962D6">
        <w:rPr>
          <w:rFonts w:ascii="Times New Roman" w:eastAsia="Times New Roman" w:hAnsi="Times New Roman" w:cs="Arial"/>
          <w:sz w:val="24"/>
          <w:szCs w:val="24"/>
          <w:lang w:eastAsia="ru-RU"/>
        </w:rPr>
        <w:t>2</w:t>
      </w:r>
      <w:r w:rsidRPr="00E00C31">
        <w:rPr>
          <w:rFonts w:ascii="Times New Roman" w:eastAsia="Times New Roman" w:hAnsi="Times New Roman" w:cs="Arial"/>
          <w:sz w:val="24"/>
          <w:szCs w:val="24"/>
          <w:lang w:eastAsia="ru-RU"/>
        </w:rPr>
        <w:t>.</w:t>
      </w:r>
      <w:r w:rsidR="003B4CC6" w:rsidRPr="00E00C31">
        <w:rPr>
          <w:rFonts w:ascii="Times New Roman" w:eastAsia="Times New Roman" w:hAnsi="Times New Roman" w:cs="Times New Roman"/>
          <w:sz w:val="24"/>
          <w:szCs w:val="24"/>
          <w:lang w:eastAsia="ru-RU"/>
        </w:rPr>
        <w:t xml:space="preserve"> </w:t>
      </w:r>
    </w:p>
    <w:p w:rsidR="00180622" w:rsidRPr="008164BC" w:rsidRDefault="00180622" w:rsidP="00180622">
      <w:pPr>
        <w:spacing w:line="240" w:lineRule="auto"/>
        <w:ind w:firstLine="540"/>
        <w:jc w:val="both"/>
        <w:rPr>
          <w:rFonts w:ascii="Times New Roman" w:eastAsia="Times New Roman" w:hAnsi="Times New Roman" w:cs="Times New Roman"/>
          <w:sz w:val="24"/>
          <w:szCs w:val="24"/>
          <w:lang w:eastAsia="ru-RU"/>
        </w:rPr>
      </w:pPr>
      <w:r w:rsidRPr="008164BC">
        <w:rPr>
          <w:rFonts w:ascii="Times New Roman" w:eastAsia="Times New Roman" w:hAnsi="Times New Roman" w:cs="Times New Roman"/>
          <w:sz w:val="24"/>
          <w:szCs w:val="24"/>
          <w:lang w:eastAsia="ru-RU"/>
        </w:rPr>
        <w:t>На конец отчетной даты в поселке зарегистрировано по месту жительства – 1</w:t>
      </w:r>
      <w:r w:rsidR="00F42165">
        <w:rPr>
          <w:rFonts w:ascii="Times New Roman" w:eastAsia="Times New Roman" w:hAnsi="Times New Roman" w:cs="Times New Roman"/>
          <w:sz w:val="24"/>
          <w:szCs w:val="24"/>
          <w:lang w:eastAsia="ru-RU"/>
        </w:rPr>
        <w:t>43</w:t>
      </w:r>
      <w:r w:rsidRPr="008164BC">
        <w:rPr>
          <w:rFonts w:ascii="Times New Roman" w:eastAsia="Times New Roman" w:hAnsi="Times New Roman" w:cs="Times New Roman"/>
          <w:sz w:val="24"/>
          <w:szCs w:val="24"/>
          <w:lang w:eastAsia="ru-RU"/>
        </w:rPr>
        <w:t xml:space="preserve"> неработающих пенсионеров, из них:</w:t>
      </w:r>
    </w:p>
    <w:p w:rsidR="00180622" w:rsidRPr="00E00C31" w:rsidRDefault="00180622" w:rsidP="00180622">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инвалидов –</w:t>
      </w:r>
      <w:r w:rsidR="00E962D6">
        <w:rPr>
          <w:rFonts w:ascii="Times New Roman" w:eastAsia="Times New Roman" w:hAnsi="Times New Roman" w:cs="Times New Roman"/>
          <w:sz w:val="24"/>
          <w:szCs w:val="24"/>
          <w:lang w:eastAsia="ru-RU"/>
        </w:rPr>
        <w:t>8</w:t>
      </w:r>
      <w:r w:rsidRPr="00E00C31">
        <w:rPr>
          <w:rFonts w:ascii="Times New Roman" w:eastAsia="Times New Roman" w:hAnsi="Times New Roman" w:cs="Times New Roman"/>
          <w:sz w:val="24"/>
          <w:szCs w:val="24"/>
          <w:lang w:eastAsia="ru-RU"/>
        </w:rPr>
        <w:t xml:space="preserve"> человек;</w:t>
      </w:r>
    </w:p>
    <w:p w:rsidR="00180622" w:rsidRPr="00E00C31" w:rsidRDefault="00180622" w:rsidP="00180622">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ветеранов труда – 2 человек;</w:t>
      </w:r>
    </w:p>
    <w:p w:rsidR="00180622" w:rsidRPr="00E00C31" w:rsidRDefault="00180622" w:rsidP="00180622">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ветеранов ВОВ – нет.</w:t>
      </w:r>
    </w:p>
    <w:p w:rsidR="00180622" w:rsidRPr="00E00C31" w:rsidRDefault="00180622" w:rsidP="00180622">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Ветеранов боевых действий- 1</w:t>
      </w:r>
      <w:r w:rsidR="00026E2F">
        <w:rPr>
          <w:rFonts w:ascii="Times New Roman" w:eastAsia="Times New Roman" w:hAnsi="Times New Roman" w:cs="Times New Roman"/>
          <w:sz w:val="24"/>
          <w:szCs w:val="24"/>
          <w:lang w:eastAsia="ru-RU"/>
        </w:rPr>
        <w:t>1</w:t>
      </w:r>
      <w:r w:rsidRPr="00E00C31">
        <w:rPr>
          <w:rFonts w:ascii="Times New Roman" w:eastAsia="Times New Roman" w:hAnsi="Times New Roman" w:cs="Times New Roman"/>
          <w:sz w:val="24"/>
          <w:szCs w:val="24"/>
          <w:lang w:eastAsia="ru-RU"/>
        </w:rPr>
        <w:t xml:space="preserve"> человек.</w:t>
      </w:r>
    </w:p>
    <w:p w:rsidR="003325EA" w:rsidRDefault="003325EA" w:rsidP="00377D5A">
      <w:pPr>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Трудоспособное население</w:t>
      </w:r>
      <w:r w:rsidR="00377D5A" w:rsidRPr="00E00C31">
        <w:rPr>
          <w:rFonts w:ascii="Times New Roman" w:eastAsia="Times New Roman" w:hAnsi="Times New Roman" w:cs="Times New Roman"/>
          <w:sz w:val="24"/>
          <w:szCs w:val="24"/>
          <w:lang w:eastAsia="ru-RU"/>
        </w:rPr>
        <w:t xml:space="preserve"> 8</w:t>
      </w:r>
      <w:r w:rsidR="00F42165">
        <w:rPr>
          <w:rFonts w:ascii="Times New Roman" w:eastAsia="Times New Roman" w:hAnsi="Times New Roman" w:cs="Times New Roman"/>
          <w:sz w:val="24"/>
          <w:szCs w:val="24"/>
          <w:lang w:eastAsia="ru-RU"/>
        </w:rPr>
        <w:t>41</w:t>
      </w:r>
      <w:r w:rsidR="00925944" w:rsidRPr="00E00C31">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w:t>
      </w:r>
    </w:p>
    <w:p w:rsidR="003325EA" w:rsidRPr="00F42165" w:rsidRDefault="003325EA" w:rsidP="003325EA">
      <w:pPr>
        <w:spacing w:line="240" w:lineRule="auto"/>
        <w:ind w:firstLine="540"/>
        <w:jc w:val="both"/>
        <w:rPr>
          <w:rFonts w:ascii="Times New Roman" w:eastAsia="Times New Roman" w:hAnsi="Times New Roman" w:cs="Times New Roman"/>
          <w:sz w:val="24"/>
          <w:szCs w:val="24"/>
          <w:lang w:eastAsia="ru-RU"/>
        </w:rPr>
      </w:pPr>
      <w:r w:rsidRPr="00F42165">
        <w:rPr>
          <w:rFonts w:ascii="Times New Roman" w:eastAsia="Times New Roman" w:hAnsi="Times New Roman" w:cs="Times New Roman"/>
          <w:sz w:val="24"/>
          <w:szCs w:val="24"/>
          <w:lang w:eastAsia="ru-RU"/>
        </w:rPr>
        <w:t xml:space="preserve">На территории сельского поселения Сорум расположено </w:t>
      </w:r>
      <w:r w:rsidR="001D3377" w:rsidRPr="00F42165">
        <w:rPr>
          <w:rFonts w:ascii="Times New Roman" w:eastAsia="Times New Roman" w:hAnsi="Times New Roman" w:cs="Times New Roman"/>
          <w:sz w:val="24"/>
          <w:szCs w:val="24"/>
          <w:lang w:eastAsia="ru-RU"/>
        </w:rPr>
        <w:t>13</w:t>
      </w:r>
      <w:r w:rsidRPr="00F42165">
        <w:rPr>
          <w:rFonts w:ascii="Times New Roman" w:eastAsia="Times New Roman" w:hAnsi="Times New Roman" w:cs="Times New Roman"/>
          <w:sz w:val="24"/>
          <w:szCs w:val="24"/>
          <w:lang w:eastAsia="ru-RU"/>
        </w:rPr>
        <w:t xml:space="preserve"> предприятий, учреждений и организаций</w:t>
      </w:r>
      <w:r w:rsidR="001D3377" w:rsidRPr="00F42165">
        <w:rPr>
          <w:rFonts w:ascii="Times New Roman" w:eastAsia="Times New Roman" w:hAnsi="Times New Roman" w:cs="Times New Roman"/>
          <w:sz w:val="24"/>
          <w:szCs w:val="24"/>
          <w:lang w:eastAsia="ru-RU"/>
        </w:rPr>
        <w:t>,</w:t>
      </w:r>
      <w:r w:rsidR="001D3377" w:rsidRPr="00F42165">
        <w:t xml:space="preserve"> </w:t>
      </w:r>
      <w:r w:rsidR="001D3377" w:rsidRPr="00F42165">
        <w:rPr>
          <w:rFonts w:ascii="Times New Roman" w:eastAsia="Times New Roman" w:hAnsi="Times New Roman" w:cs="Times New Roman"/>
          <w:sz w:val="24"/>
          <w:szCs w:val="24"/>
          <w:lang w:eastAsia="ru-RU"/>
        </w:rPr>
        <w:t>в них трудятся 7</w:t>
      </w:r>
      <w:r w:rsidR="00F42165" w:rsidRPr="00F42165">
        <w:rPr>
          <w:rFonts w:ascii="Times New Roman" w:eastAsia="Times New Roman" w:hAnsi="Times New Roman" w:cs="Times New Roman"/>
          <w:sz w:val="24"/>
          <w:szCs w:val="24"/>
          <w:lang w:eastAsia="ru-RU"/>
        </w:rPr>
        <w:t>21</w:t>
      </w:r>
      <w:r w:rsidR="001D3377" w:rsidRPr="00F42165">
        <w:rPr>
          <w:rFonts w:ascii="Times New Roman" w:eastAsia="Times New Roman" w:hAnsi="Times New Roman" w:cs="Times New Roman"/>
          <w:sz w:val="24"/>
          <w:szCs w:val="24"/>
          <w:lang w:eastAsia="ru-RU"/>
        </w:rPr>
        <w:t xml:space="preserve"> человек</w:t>
      </w:r>
      <w:r w:rsidRPr="00F42165">
        <w:rPr>
          <w:rFonts w:ascii="Times New Roman" w:eastAsia="Times New Roman" w:hAnsi="Times New Roman" w:cs="Times New Roman"/>
          <w:sz w:val="24"/>
          <w:szCs w:val="24"/>
          <w:lang w:eastAsia="ru-RU"/>
        </w:rPr>
        <w:t>:</w:t>
      </w:r>
    </w:p>
    <w:p w:rsidR="00377D5A" w:rsidRPr="00F42165"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F42165">
        <w:rPr>
          <w:rFonts w:ascii="Times New Roman" w:eastAsia="Times New Roman" w:hAnsi="Times New Roman" w:cs="Times New Roman"/>
          <w:sz w:val="24"/>
          <w:szCs w:val="24"/>
          <w:lang w:eastAsia="ru-RU"/>
        </w:rPr>
        <w:t>Обособленное структурное подразделение Сорум Белоярский почтамп УФПС Ханты-</w:t>
      </w:r>
      <w:proofErr w:type="spellStart"/>
      <w:r w:rsidRPr="00F42165">
        <w:rPr>
          <w:rFonts w:ascii="Times New Roman" w:eastAsia="Times New Roman" w:hAnsi="Times New Roman" w:cs="Times New Roman"/>
          <w:sz w:val="24"/>
          <w:szCs w:val="24"/>
          <w:lang w:eastAsia="ru-RU"/>
        </w:rPr>
        <w:t>Мансйского</w:t>
      </w:r>
      <w:proofErr w:type="spellEnd"/>
      <w:r w:rsidRPr="00F42165">
        <w:rPr>
          <w:rFonts w:ascii="Times New Roman" w:eastAsia="Times New Roman" w:hAnsi="Times New Roman" w:cs="Times New Roman"/>
          <w:sz w:val="24"/>
          <w:szCs w:val="24"/>
          <w:lang w:eastAsia="ru-RU"/>
        </w:rPr>
        <w:t xml:space="preserve"> автономного округа – Югры филиал ФГУП «Почта России»;</w:t>
      </w:r>
    </w:p>
    <w:p w:rsidR="00377D5A" w:rsidRPr="00F42165"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F42165">
        <w:rPr>
          <w:rFonts w:ascii="Times New Roman" w:eastAsia="Times New Roman" w:hAnsi="Times New Roman" w:cs="Times New Roman"/>
          <w:sz w:val="24"/>
          <w:szCs w:val="24"/>
          <w:lang w:eastAsia="ru-RU"/>
        </w:rPr>
        <w:t>Казенное учреждение ХМАО-Югры по Белоярскому району «</w:t>
      </w:r>
      <w:proofErr w:type="spellStart"/>
      <w:r w:rsidRPr="00F42165">
        <w:rPr>
          <w:rFonts w:ascii="Times New Roman" w:eastAsia="Times New Roman" w:hAnsi="Times New Roman" w:cs="Times New Roman"/>
          <w:sz w:val="24"/>
          <w:szCs w:val="24"/>
          <w:lang w:eastAsia="ru-RU"/>
        </w:rPr>
        <w:t>Центроспас-Югория</w:t>
      </w:r>
      <w:proofErr w:type="spellEnd"/>
      <w:r w:rsidRPr="00F42165">
        <w:rPr>
          <w:rFonts w:ascii="Times New Roman" w:eastAsia="Times New Roman" w:hAnsi="Times New Roman" w:cs="Times New Roman"/>
          <w:sz w:val="24"/>
          <w:szCs w:val="24"/>
          <w:lang w:eastAsia="ru-RU"/>
        </w:rPr>
        <w:t>»;</w:t>
      </w:r>
    </w:p>
    <w:p w:rsidR="00377D5A" w:rsidRPr="00F42165"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F42165">
        <w:rPr>
          <w:rFonts w:ascii="Times New Roman" w:eastAsia="Times New Roman" w:hAnsi="Times New Roman" w:cs="Times New Roman"/>
          <w:sz w:val="24"/>
          <w:szCs w:val="24"/>
          <w:lang w:eastAsia="ru-RU"/>
        </w:rPr>
        <w:t>Сорумское</w:t>
      </w:r>
      <w:proofErr w:type="spellEnd"/>
      <w:r w:rsidRPr="00F42165">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 ООО «Газпром </w:t>
      </w:r>
      <w:proofErr w:type="spellStart"/>
      <w:r w:rsidRPr="00F42165">
        <w:rPr>
          <w:rFonts w:ascii="Times New Roman" w:eastAsia="Times New Roman" w:hAnsi="Times New Roman" w:cs="Times New Roman"/>
          <w:sz w:val="24"/>
          <w:szCs w:val="24"/>
          <w:lang w:eastAsia="ru-RU"/>
        </w:rPr>
        <w:t>трансгаз</w:t>
      </w:r>
      <w:proofErr w:type="spellEnd"/>
      <w:r w:rsidRPr="00F42165">
        <w:rPr>
          <w:rFonts w:ascii="Times New Roman" w:eastAsia="Times New Roman" w:hAnsi="Times New Roman" w:cs="Times New Roman"/>
          <w:sz w:val="24"/>
          <w:szCs w:val="24"/>
          <w:lang w:eastAsia="ru-RU"/>
        </w:rPr>
        <w:t xml:space="preserve"> </w:t>
      </w:r>
      <w:proofErr w:type="spellStart"/>
      <w:r w:rsidRPr="00F42165">
        <w:rPr>
          <w:rFonts w:ascii="Times New Roman" w:eastAsia="Times New Roman" w:hAnsi="Times New Roman" w:cs="Times New Roman"/>
          <w:sz w:val="24"/>
          <w:szCs w:val="24"/>
          <w:lang w:eastAsia="ru-RU"/>
        </w:rPr>
        <w:t>Югорск</w:t>
      </w:r>
      <w:proofErr w:type="spellEnd"/>
      <w:r w:rsidRPr="00F42165">
        <w:rPr>
          <w:rFonts w:ascii="Times New Roman" w:eastAsia="Times New Roman" w:hAnsi="Times New Roman" w:cs="Times New Roman"/>
          <w:sz w:val="24"/>
          <w:szCs w:val="24"/>
          <w:lang w:eastAsia="ru-RU"/>
        </w:rPr>
        <w:t>»;</w:t>
      </w:r>
    </w:p>
    <w:p w:rsidR="008164BC" w:rsidRPr="00E00C31" w:rsidRDefault="008164BC" w:rsidP="00377D5A">
      <w:pPr>
        <w:numPr>
          <w:ilvl w:val="0"/>
          <w:numId w:val="1"/>
        </w:numPr>
        <w:spacing w:line="240" w:lineRule="auto"/>
        <w:jc w:val="both"/>
        <w:rPr>
          <w:rFonts w:ascii="Times New Roman" w:eastAsia="Times New Roman" w:hAnsi="Times New Roman" w:cs="Times New Roman"/>
          <w:sz w:val="24"/>
          <w:szCs w:val="24"/>
          <w:lang w:eastAsia="ru-RU"/>
        </w:rPr>
      </w:pPr>
      <w:r w:rsidRPr="00F42165">
        <w:rPr>
          <w:rFonts w:ascii="Times New Roman" w:eastAsia="Times New Roman" w:hAnsi="Times New Roman" w:cs="Times New Roman"/>
          <w:sz w:val="24"/>
          <w:szCs w:val="24"/>
          <w:lang w:eastAsia="ru-RU"/>
        </w:rPr>
        <w:t>Муниципальное казенное учреждение «Служба материально-технического обеспечения»;</w:t>
      </w:r>
    </w:p>
    <w:p w:rsidR="00377D5A" w:rsidRPr="00E00C31"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Авто-колонна</w:t>
      </w:r>
      <w:proofErr w:type="gramEnd"/>
      <w:r w:rsidRPr="00E00C31">
        <w:rPr>
          <w:rFonts w:ascii="Times New Roman" w:eastAsia="Times New Roman" w:hAnsi="Times New Roman" w:cs="Times New Roman"/>
          <w:sz w:val="24"/>
          <w:szCs w:val="24"/>
          <w:lang w:eastAsia="ru-RU"/>
        </w:rPr>
        <w:t xml:space="preserve"> № 2 Белоярского управления технологического транспорта и специальной техники филиал ООО «Газпром </w:t>
      </w:r>
      <w:proofErr w:type="spellStart"/>
      <w:r w:rsidRPr="00E00C31">
        <w:rPr>
          <w:rFonts w:ascii="Times New Roman" w:eastAsia="Times New Roman" w:hAnsi="Times New Roman" w:cs="Times New Roman"/>
          <w:sz w:val="24"/>
          <w:szCs w:val="24"/>
          <w:lang w:eastAsia="ru-RU"/>
        </w:rPr>
        <w:t>трансгаз</w:t>
      </w:r>
      <w:proofErr w:type="spellEnd"/>
      <w:r w:rsidRPr="00E00C31">
        <w:rPr>
          <w:rFonts w:ascii="Times New Roman" w:eastAsia="Times New Roman" w:hAnsi="Times New Roman" w:cs="Times New Roman"/>
          <w:sz w:val="24"/>
          <w:szCs w:val="24"/>
          <w:lang w:eastAsia="ru-RU"/>
        </w:rPr>
        <w:t xml:space="preserve"> </w:t>
      </w:r>
      <w:proofErr w:type="spellStart"/>
      <w:r w:rsidRPr="00E00C31">
        <w:rPr>
          <w:rFonts w:ascii="Times New Roman" w:eastAsia="Times New Roman" w:hAnsi="Times New Roman" w:cs="Times New Roman"/>
          <w:sz w:val="24"/>
          <w:szCs w:val="24"/>
          <w:lang w:eastAsia="ru-RU"/>
        </w:rPr>
        <w:t>Югорск</w:t>
      </w:r>
      <w:proofErr w:type="spellEnd"/>
      <w:r w:rsidRPr="00E00C31">
        <w:rPr>
          <w:rFonts w:ascii="Times New Roman" w:eastAsia="Times New Roman" w:hAnsi="Times New Roman" w:cs="Times New Roman"/>
          <w:sz w:val="24"/>
          <w:szCs w:val="24"/>
          <w:lang w:eastAsia="ru-RU"/>
        </w:rPr>
        <w:t>»;</w:t>
      </w:r>
    </w:p>
    <w:p w:rsidR="00377D5A" w:rsidRPr="00E00C31"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Филиал ДОАО «</w:t>
      </w:r>
      <w:proofErr w:type="spellStart"/>
      <w:r w:rsidRPr="00E00C31">
        <w:rPr>
          <w:rFonts w:ascii="Times New Roman" w:eastAsia="Times New Roman" w:hAnsi="Times New Roman" w:cs="Times New Roman"/>
          <w:sz w:val="24"/>
          <w:szCs w:val="24"/>
          <w:lang w:eastAsia="ru-RU"/>
        </w:rPr>
        <w:t>Центрэнергогаз</w:t>
      </w:r>
      <w:proofErr w:type="spellEnd"/>
      <w:r w:rsidRPr="00E00C31">
        <w:rPr>
          <w:rFonts w:ascii="Times New Roman" w:eastAsia="Times New Roman" w:hAnsi="Times New Roman" w:cs="Times New Roman"/>
          <w:sz w:val="24"/>
          <w:szCs w:val="24"/>
          <w:lang w:eastAsia="ru-RU"/>
        </w:rPr>
        <w:t xml:space="preserve">» ОАО «Газпром» в </w:t>
      </w:r>
      <w:proofErr w:type="spellStart"/>
      <w:r w:rsidRPr="00E00C31">
        <w:rPr>
          <w:rFonts w:ascii="Times New Roman" w:eastAsia="Times New Roman" w:hAnsi="Times New Roman" w:cs="Times New Roman"/>
          <w:sz w:val="24"/>
          <w:szCs w:val="24"/>
          <w:lang w:eastAsia="ru-RU"/>
        </w:rPr>
        <w:t>г</w:t>
      </w:r>
      <w:proofErr w:type="gramStart"/>
      <w:r w:rsidRPr="00E00C31">
        <w:rPr>
          <w:rFonts w:ascii="Times New Roman" w:eastAsia="Times New Roman" w:hAnsi="Times New Roman" w:cs="Times New Roman"/>
          <w:sz w:val="24"/>
          <w:szCs w:val="24"/>
          <w:lang w:eastAsia="ru-RU"/>
        </w:rPr>
        <w:t>.Ю</w:t>
      </w:r>
      <w:proofErr w:type="gramEnd"/>
      <w:r w:rsidRPr="00E00C31">
        <w:rPr>
          <w:rFonts w:ascii="Times New Roman" w:eastAsia="Times New Roman" w:hAnsi="Times New Roman" w:cs="Times New Roman"/>
          <w:sz w:val="24"/>
          <w:szCs w:val="24"/>
          <w:lang w:eastAsia="ru-RU"/>
        </w:rPr>
        <w:t>горск</w:t>
      </w:r>
      <w:proofErr w:type="spellEnd"/>
      <w:r w:rsidRPr="00E00C31">
        <w:rPr>
          <w:rFonts w:ascii="Times New Roman" w:eastAsia="Times New Roman" w:hAnsi="Times New Roman" w:cs="Times New Roman"/>
          <w:sz w:val="24"/>
          <w:szCs w:val="24"/>
          <w:lang w:eastAsia="ru-RU"/>
        </w:rPr>
        <w:t xml:space="preserve"> (Филиал «Югорский») ДОАО «</w:t>
      </w:r>
      <w:proofErr w:type="spellStart"/>
      <w:r w:rsidRPr="00E00C31">
        <w:rPr>
          <w:rFonts w:ascii="Times New Roman" w:eastAsia="Times New Roman" w:hAnsi="Times New Roman" w:cs="Times New Roman"/>
          <w:sz w:val="24"/>
          <w:szCs w:val="24"/>
          <w:lang w:eastAsia="ru-RU"/>
        </w:rPr>
        <w:t>Центрэнергогаз</w:t>
      </w:r>
      <w:proofErr w:type="spellEnd"/>
      <w:r w:rsidRPr="00E00C31">
        <w:rPr>
          <w:rFonts w:ascii="Times New Roman" w:eastAsia="Times New Roman" w:hAnsi="Times New Roman" w:cs="Times New Roman"/>
          <w:sz w:val="24"/>
          <w:szCs w:val="24"/>
          <w:lang w:eastAsia="ru-RU"/>
        </w:rPr>
        <w:t>» ОАО «Газпром»;</w:t>
      </w:r>
    </w:p>
    <w:p w:rsidR="00DD02D9" w:rsidRPr="00E00C31" w:rsidRDefault="00DD02D9" w:rsidP="00DD02D9">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E00C31">
        <w:rPr>
          <w:rFonts w:ascii="Times New Roman" w:eastAsia="Times New Roman" w:hAnsi="Times New Roman" w:cs="Times New Roman"/>
          <w:sz w:val="24"/>
          <w:szCs w:val="24"/>
          <w:lang w:eastAsia="ru-RU"/>
        </w:rPr>
        <w:t>Сорумский</w:t>
      </w:r>
      <w:proofErr w:type="spellEnd"/>
      <w:r w:rsidRPr="00E00C31">
        <w:rPr>
          <w:rFonts w:ascii="Times New Roman" w:eastAsia="Times New Roman" w:hAnsi="Times New Roman" w:cs="Times New Roman"/>
          <w:sz w:val="24"/>
          <w:szCs w:val="24"/>
          <w:lang w:eastAsia="ru-RU"/>
        </w:rPr>
        <w:t xml:space="preserve"> участок ОО</w:t>
      </w:r>
      <w:r w:rsidR="008164BC">
        <w:rPr>
          <w:rFonts w:ascii="Times New Roman" w:eastAsia="Times New Roman" w:hAnsi="Times New Roman" w:cs="Times New Roman"/>
          <w:sz w:val="24"/>
          <w:szCs w:val="24"/>
          <w:lang w:eastAsia="ru-RU"/>
        </w:rPr>
        <w:t>О «</w:t>
      </w:r>
      <w:r w:rsidR="006B734F">
        <w:rPr>
          <w:rFonts w:ascii="Times New Roman" w:eastAsia="Times New Roman" w:hAnsi="Times New Roman" w:cs="Times New Roman"/>
          <w:sz w:val="24"/>
          <w:szCs w:val="24"/>
          <w:lang w:eastAsia="ru-RU"/>
        </w:rPr>
        <w:t>БУК</w:t>
      </w:r>
      <w:r w:rsidRPr="00E00C31">
        <w:rPr>
          <w:rFonts w:ascii="Times New Roman" w:eastAsia="Times New Roman" w:hAnsi="Times New Roman" w:cs="Times New Roman"/>
          <w:sz w:val="24"/>
          <w:szCs w:val="24"/>
          <w:lang w:eastAsia="ru-RU"/>
        </w:rPr>
        <w:t>»;</w:t>
      </w:r>
    </w:p>
    <w:p w:rsidR="00377D5A" w:rsidRDefault="00377D5A" w:rsidP="00DD02D9">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E00C31">
        <w:rPr>
          <w:rFonts w:ascii="Times New Roman" w:eastAsia="Times New Roman" w:hAnsi="Times New Roman" w:cs="Times New Roman"/>
          <w:sz w:val="24"/>
          <w:szCs w:val="24"/>
          <w:lang w:eastAsia="ru-RU"/>
        </w:rPr>
        <w:t>Сорумское</w:t>
      </w:r>
      <w:proofErr w:type="spellEnd"/>
      <w:r w:rsidRPr="00E00C31">
        <w:rPr>
          <w:rFonts w:ascii="Times New Roman" w:eastAsia="Times New Roman" w:hAnsi="Times New Roman" w:cs="Times New Roman"/>
          <w:sz w:val="24"/>
          <w:szCs w:val="24"/>
          <w:lang w:eastAsia="ru-RU"/>
        </w:rPr>
        <w:t xml:space="preserve"> отделение Правобережного отдела Югорского отряда охраны филиала ОАО «Газпром» «Южно-Уральское межрегиональное Управление охраны ОАО «Газпром» в </w:t>
      </w:r>
      <w:proofErr w:type="spellStart"/>
      <w:r w:rsidRPr="00E00C31">
        <w:rPr>
          <w:rFonts w:ascii="Times New Roman" w:eastAsia="Times New Roman" w:hAnsi="Times New Roman" w:cs="Times New Roman"/>
          <w:sz w:val="24"/>
          <w:szCs w:val="24"/>
          <w:lang w:eastAsia="ru-RU"/>
        </w:rPr>
        <w:t>г</w:t>
      </w:r>
      <w:proofErr w:type="gramStart"/>
      <w:r w:rsidRPr="00E00C31">
        <w:rPr>
          <w:rFonts w:ascii="Times New Roman" w:eastAsia="Times New Roman" w:hAnsi="Times New Roman" w:cs="Times New Roman"/>
          <w:sz w:val="24"/>
          <w:szCs w:val="24"/>
          <w:lang w:eastAsia="ru-RU"/>
        </w:rPr>
        <w:t>.Е</w:t>
      </w:r>
      <w:proofErr w:type="gramEnd"/>
      <w:r w:rsidRPr="00E00C31">
        <w:rPr>
          <w:rFonts w:ascii="Times New Roman" w:eastAsia="Times New Roman" w:hAnsi="Times New Roman" w:cs="Times New Roman"/>
          <w:sz w:val="24"/>
          <w:szCs w:val="24"/>
          <w:lang w:eastAsia="ru-RU"/>
        </w:rPr>
        <w:t>катеринбурге</w:t>
      </w:r>
      <w:proofErr w:type="spellEnd"/>
      <w:r w:rsidRPr="00E00C31">
        <w:rPr>
          <w:rFonts w:ascii="Times New Roman" w:eastAsia="Times New Roman" w:hAnsi="Times New Roman" w:cs="Times New Roman"/>
          <w:sz w:val="24"/>
          <w:szCs w:val="24"/>
          <w:lang w:eastAsia="ru-RU"/>
        </w:rPr>
        <w:t>;</w:t>
      </w:r>
    </w:p>
    <w:p w:rsidR="003325EA" w:rsidRPr="00E00C31" w:rsidRDefault="003325EA" w:rsidP="00DD02D9">
      <w:pPr>
        <w:numPr>
          <w:ilvl w:val="0"/>
          <w:numId w:val="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Филиал ДОАО «</w:t>
      </w:r>
      <w:proofErr w:type="spellStart"/>
      <w:r>
        <w:rPr>
          <w:rFonts w:ascii="Times New Roman" w:eastAsia="Times New Roman" w:hAnsi="Times New Roman" w:cs="Times New Roman"/>
          <w:sz w:val="24"/>
          <w:szCs w:val="24"/>
          <w:lang w:eastAsia="ru-RU"/>
        </w:rPr>
        <w:t>Центрэнергогаз</w:t>
      </w:r>
      <w:proofErr w:type="spellEnd"/>
      <w:r>
        <w:rPr>
          <w:rFonts w:ascii="Times New Roman" w:eastAsia="Times New Roman" w:hAnsi="Times New Roman" w:cs="Times New Roman"/>
          <w:sz w:val="24"/>
          <w:szCs w:val="24"/>
          <w:lang w:eastAsia="ru-RU"/>
        </w:rPr>
        <w:t xml:space="preserve"> ОАО </w:t>
      </w:r>
      <w:proofErr w:type="spellStart"/>
      <w:r>
        <w:rPr>
          <w:rFonts w:ascii="Times New Roman" w:eastAsia="Times New Roman" w:hAnsi="Times New Roman" w:cs="Times New Roman"/>
          <w:sz w:val="24"/>
          <w:szCs w:val="24"/>
          <w:lang w:eastAsia="ru-RU"/>
        </w:rPr>
        <w:t>газпром</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горск</w:t>
      </w:r>
      <w:proofErr w:type="spellEnd"/>
      <w:r>
        <w:rPr>
          <w:rFonts w:ascii="Times New Roman" w:eastAsia="Times New Roman" w:hAnsi="Times New Roman" w:cs="Times New Roman"/>
          <w:sz w:val="24"/>
          <w:szCs w:val="24"/>
          <w:lang w:eastAsia="ru-RU"/>
        </w:rPr>
        <w:t xml:space="preserve"> ПТУ «</w:t>
      </w:r>
      <w:proofErr w:type="spellStart"/>
      <w:r>
        <w:rPr>
          <w:rFonts w:ascii="Times New Roman" w:eastAsia="Times New Roman" w:hAnsi="Times New Roman" w:cs="Times New Roman"/>
          <w:sz w:val="24"/>
          <w:szCs w:val="24"/>
          <w:lang w:eastAsia="ru-RU"/>
        </w:rPr>
        <w:t>Казымгазремонт</w:t>
      </w:r>
      <w:proofErr w:type="spellEnd"/>
      <w:r>
        <w:rPr>
          <w:rFonts w:ascii="Times New Roman" w:eastAsia="Times New Roman" w:hAnsi="Times New Roman" w:cs="Times New Roman"/>
          <w:sz w:val="24"/>
          <w:szCs w:val="24"/>
          <w:lang w:eastAsia="ru-RU"/>
        </w:rPr>
        <w:t>»;</w:t>
      </w:r>
    </w:p>
    <w:p w:rsidR="00377D5A" w:rsidRPr="00E00C31"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Белоярское Управление Аварийно - Восстановительных Работ;</w:t>
      </w:r>
    </w:p>
    <w:p w:rsidR="00377D5A" w:rsidRPr="00E00C31" w:rsidRDefault="003B1F52" w:rsidP="00377D5A">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Ф</w:t>
      </w:r>
      <w:r w:rsidR="00377D5A" w:rsidRPr="00E00C31">
        <w:rPr>
          <w:rFonts w:ascii="Times New Roman" w:eastAsia="Times New Roman" w:hAnsi="Times New Roman" w:cs="Times New Roman"/>
          <w:sz w:val="24"/>
          <w:szCs w:val="24"/>
          <w:lang w:eastAsia="ru-RU"/>
        </w:rPr>
        <w:t>илиал «</w:t>
      </w:r>
      <w:proofErr w:type="spellStart"/>
      <w:r w:rsidR="00377D5A" w:rsidRPr="00E00C31">
        <w:rPr>
          <w:rFonts w:ascii="Times New Roman" w:eastAsia="Times New Roman" w:hAnsi="Times New Roman" w:cs="Times New Roman"/>
          <w:sz w:val="24"/>
          <w:szCs w:val="24"/>
          <w:lang w:eastAsia="ru-RU"/>
        </w:rPr>
        <w:t>Белоярскгазторг</w:t>
      </w:r>
      <w:proofErr w:type="spellEnd"/>
      <w:r w:rsidR="00377D5A" w:rsidRPr="00E00C31">
        <w:rPr>
          <w:rFonts w:ascii="Times New Roman" w:eastAsia="Times New Roman" w:hAnsi="Times New Roman" w:cs="Times New Roman"/>
          <w:sz w:val="24"/>
          <w:szCs w:val="24"/>
          <w:lang w:eastAsia="ru-RU"/>
        </w:rPr>
        <w:t>» ООО «</w:t>
      </w:r>
      <w:proofErr w:type="spellStart"/>
      <w:r w:rsidR="00377D5A" w:rsidRPr="00E00C31">
        <w:rPr>
          <w:rFonts w:ascii="Times New Roman" w:eastAsia="Times New Roman" w:hAnsi="Times New Roman" w:cs="Times New Roman"/>
          <w:sz w:val="24"/>
          <w:szCs w:val="24"/>
          <w:lang w:eastAsia="ru-RU"/>
        </w:rPr>
        <w:t>Запсибгазторг</w:t>
      </w:r>
      <w:proofErr w:type="spellEnd"/>
      <w:r w:rsidR="00377D5A" w:rsidRPr="00E00C31">
        <w:rPr>
          <w:rFonts w:ascii="Times New Roman" w:eastAsia="Times New Roman" w:hAnsi="Times New Roman" w:cs="Times New Roman"/>
          <w:sz w:val="24"/>
          <w:szCs w:val="24"/>
          <w:lang w:eastAsia="ru-RU"/>
        </w:rPr>
        <w:t>»;</w:t>
      </w:r>
    </w:p>
    <w:p w:rsidR="00377D5A" w:rsidRPr="00E00C31"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ОАО «Сбербанк России»;</w:t>
      </w:r>
    </w:p>
    <w:p w:rsidR="00377D5A" w:rsidRPr="00E00C31"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Филиал «Газпромбанк» (Открытое акционерное общество» в </w:t>
      </w:r>
      <w:proofErr w:type="spellStart"/>
      <w:r w:rsidRPr="00E00C31">
        <w:rPr>
          <w:rFonts w:ascii="Times New Roman" w:eastAsia="Times New Roman" w:hAnsi="Times New Roman" w:cs="Times New Roman"/>
          <w:sz w:val="24"/>
          <w:szCs w:val="24"/>
          <w:lang w:eastAsia="ru-RU"/>
        </w:rPr>
        <w:t>г</w:t>
      </w:r>
      <w:proofErr w:type="gramStart"/>
      <w:r w:rsidRPr="00E00C31">
        <w:rPr>
          <w:rFonts w:ascii="Times New Roman" w:eastAsia="Times New Roman" w:hAnsi="Times New Roman" w:cs="Times New Roman"/>
          <w:sz w:val="24"/>
          <w:szCs w:val="24"/>
          <w:lang w:eastAsia="ru-RU"/>
        </w:rPr>
        <w:t>.Ю</w:t>
      </w:r>
      <w:proofErr w:type="gramEnd"/>
      <w:r w:rsidRPr="00E00C31">
        <w:rPr>
          <w:rFonts w:ascii="Times New Roman" w:eastAsia="Times New Roman" w:hAnsi="Times New Roman" w:cs="Times New Roman"/>
          <w:sz w:val="24"/>
          <w:szCs w:val="24"/>
          <w:lang w:eastAsia="ru-RU"/>
        </w:rPr>
        <w:t>горске</w:t>
      </w:r>
      <w:proofErr w:type="spellEnd"/>
      <w:r w:rsidRPr="00E00C31">
        <w:rPr>
          <w:rFonts w:ascii="Times New Roman" w:eastAsia="Times New Roman" w:hAnsi="Times New Roman" w:cs="Times New Roman"/>
          <w:sz w:val="24"/>
          <w:szCs w:val="24"/>
          <w:lang w:eastAsia="ru-RU"/>
        </w:rPr>
        <w:t>, Тюменская область.</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Бюджетных организаций на территории сельского поселения – </w:t>
      </w:r>
      <w:r w:rsidR="00D54103" w:rsidRPr="00E00C31">
        <w:rPr>
          <w:rFonts w:ascii="Times New Roman" w:eastAsia="Times New Roman" w:hAnsi="Times New Roman" w:cs="Times New Roman"/>
          <w:sz w:val="24"/>
          <w:szCs w:val="24"/>
          <w:lang w:eastAsia="ru-RU"/>
        </w:rPr>
        <w:t>7</w:t>
      </w:r>
      <w:r w:rsidRPr="00E00C31">
        <w:rPr>
          <w:rFonts w:ascii="Times New Roman" w:eastAsia="Times New Roman" w:hAnsi="Times New Roman" w:cs="Times New Roman"/>
          <w:sz w:val="24"/>
          <w:szCs w:val="24"/>
          <w:lang w:eastAsia="ru-RU"/>
        </w:rPr>
        <w:t xml:space="preserve">, в них трудятся </w:t>
      </w:r>
      <w:r w:rsidR="001D3377">
        <w:rPr>
          <w:rFonts w:ascii="Times New Roman" w:eastAsia="Times New Roman" w:hAnsi="Times New Roman" w:cs="Times New Roman"/>
          <w:sz w:val="24"/>
          <w:szCs w:val="24"/>
          <w:lang w:eastAsia="ru-RU"/>
        </w:rPr>
        <w:t>96</w:t>
      </w:r>
      <w:r w:rsidRPr="00E00C31">
        <w:rPr>
          <w:rFonts w:ascii="Times New Roman" w:eastAsia="Times New Roman" w:hAnsi="Times New Roman" w:cs="Times New Roman"/>
          <w:sz w:val="24"/>
          <w:szCs w:val="24"/>
          <w:lang w:eastAsia="ru-RU"/>
        </w:rPr>
        <w:t xml:space="preserve"> человек.</w:t>
      </w:r>
    </w:p>
    <w:p w:rsidR="001D3377" w:rsidRPr="00E00C31" w:rsidRDefault="001D3377" w:rsidP="001D3377">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Муниципальное автономное общеобразовательное учреждение Белоярского района «Средняя общеобразовательная школа </w:t>
      </w:r>
      <w:proofErr w:type="spellStart"/>
      <w:r w:rsidRPr="00E00C31">
        <w:rPr>
          <w:rFonts w:ascii="Times New Roman" w:eastAsia="Times New Roman" w:hAnsi="Times New Roman" w:cs="Times New Roman"/>
          <w:sz w:val="24"/>
          <w:szCs w:val="24"/>
          <w:lang w:eastAsia="ru-RU"/>
        </w:rPr>
        <w:t>п</w:t>
      </w:r>
      <w:proofErr w:type="gramStart"/>
      <w:r w:rsidRPr="00E00C31">
        <w:rPr>
          <w:rFonts w:ascii="Times New Roman" w:eastAsia="Times New Roman" w:hAnsi="Times New Roman" w:cs="Times New Roman"/>
          <w:sz w:val="24"/>
          <w:szCs w:val="24"/>
          <w:lang w:eastAsia="ru-RU"/>
        </w:rPr>
        <w:t>.С</w:t>
      </w:r>
      <w:proofErr w:type="gramEnd"/>
      <w:r w:rsidRPr="00E00C31">
        <w:rPr>
          <w:rFonts w:ascii="Times New Roman" w:eastAsia="Times New Roman" w:hAnsi="Times New Roman" w:cs="Times New Roman"/>
          <w:sz w:val="24"/>
          <w:szCs w:val="24"/>
          <w:lang w:eastAsia="ru-RU"/>
        </w:rPr>
        <w:t>орум</w:t>
      </w:r>
      <w:proofErr w:type="spellEnd"/>
      <w:r w:rsidRPr="00E00C31">
        <w:rPr>
          <w:rFonts w:ascii="Times New Roman" w:eastAsia="Times New Roman" w:hAnsi="Times New Roman" w:cs="Times New Roman"/>
          <w:sz w:val="24"/>
          <w:szCs w:val="24"/>
          <w:lang w:eastAsia="ru-RU"/>
        </w:rPr>
        <w:t>»;</w:t>
      </w:r>
    </w:p>
    <w:p w:rsidR="001D3377" w:rsidRPr="00E00C31" w:rsidRDefault="001D3377" w:rsidP="001D3377">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автономное</w:t>
      </w:r>
      <w:r w:rsidRPr="00E00C31">
        <w:rPr>
          <w:rFonts w:ascii="Times New Roman" w:eastAsia="Times New Roman" w:hAnsi="Times New Roman" w:cs="Times New Roman"/>
          <w:sz w:val="24"/>
          <w:szCs w:val="24"/>
          <w:lang w:eastAsia="ru-RU"/>
        </w:rPr>
        <w:t xml:space="preserve"> учреждение сельского поселения Сорум «Центр культуры и спорта»;</w:t>
      </w:r>
    </w:p>
    <w:p w:rsidR="001D3377" w:rsidRPr="00E00C31" w:rsidRDefault="001D3377" w:rsidP="001D3377">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Муниципальное казенное учреждение, администрация сельского поселения Сорум»;</w:t>
      </w:r>
    </w:p>
    <w:p w:rsidR="001D3377" w:rsidRPr="00E00C31" w:rsidRDefault="001D3377" w:rsidP="001D3377">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E00C31">
        <w:rPr>
          <w:rFonts w:ascii="Times New Roman" w:eastAsia="Times New Roman" w:hAnsi="Times New Roman" w:cs="Times New Roman"/>
          <w:sz w:val="24"/>
          <w:szCs w:val="24"/>
          <w:lang w:eastAsia="ru-RU"/>
        </w:rPr>
        <w:t>Сорумская</w:t>
      </w:r>
      <w:proofErr w:type="spellEnd"/>
      <w:r w:rsidRPr="00E00C31">
        <w:rPr>
          <w:rFonts w:ascii="Times New Roman" w:eastAsia="Times New Roman" w:hAnsi="Times New Roman" w:cs="Times New Roman"/>
          <w:sz w:val="24"/>
          <w:szCs w:val="24"/>
          <w:lang w:eastAsia="ru-RU"/>
        </w:rPr>
        <w:t xml:space="preserve"> врачебная амбулатория Муниципального учреждения здравоохранения Белоярской центральной районной больницы;</w:t>
      </w:r>
    </w:p>
    <w:p w:rsidR="001D3377" w:rsidRPr="00E00C31" w:rsidRDefault="001D3377" w:rsidP="001D3377">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Филиал Муниципальное автономное учреждение дополнительного образования «Детская школа искусств </w:t>
      </w:r>
      <w:proofErr w:type="spellStart"/>
      <w:r w:rsidRPr="00E00C31">
        <w:rPr>
          <w:rFonts w:ascii="Times New Roman" w:eastAsia="Times New Roman" w:hAnsi="Times New Roman" w:cs="Times New Roman"/>
          <w:sz w:val="24"/>
          <w:szCs w:val="24"/>
          <w:lang w:eastAsia="ru-RU"/>
        </w:rPr>
        <w:t>г</w:t>
      </w:r>
      <w:proofErr w:type="gramStart"/>
      <w:r w:rsidRPr="00E00C31">
        <w:rPr>
          <w:rFonts w:ascii="Times New Roman" w:eastAsia="Times New Roman" w:hAnsi="Times New Roman" w:cs="Times New Roman"/>
          <w:sz w:val="24"/>
          <w:szCs w:val="24"/>
          <w:lang w:eastAsia="ru-RU"/>
        </w:rPr>
        <w:t>.Б</w:t>
      </w:r>
      <w:proofErr w:type="gramEnd"/>
      <w:r w:rsidRPr="00E00C31">
        <w:rPr>
          <w:rFonts w:ascii="Times New Roman" w:eastAsia="Times New Roman" w:hAnsi="Times New Roman" w:cs="Times New Roman"/>
          <w:sz w:val="24"/>
          <w:szCs w:val="24"/>
          <w:lang w:eastAsia="ru-RU"/>
        </w:rPr>
        <w:t>елоярский</w:t>
      </w:r>
      <w:proofErr w:type="spellEnd"/>
      <w:r w:rsidRPr="00E00C31">
        <w:rPr>
          <w:rFonts w:ascii="Times New Roman" w:eastAsia="Times New Roman" w:hAnsi="Times New Roman" w:cs="Times New Roman"/>
          <w:sz w:val="24"/>
          <w:szCs w:val="24"/>
          <w:lang w:eastAsia="ru-RU"/>
        </w:rPr>
        <w:t>»;</w:t>
      </w:r>
    </w:p>
    <w:p w:rsidR="001D3377" w:rsidRPr="00E00C31" w:rsidRDefault="001D3377" w:rsidP="001D3377">
      <w:pPr>
        <w:numPr>
          <w:ilvl w:val="0"/>
          <w:numId w:val="1"/>
        </w:num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Муниципальное образовательное учреждение дополнительного образования детей «Детский (подростковый) клуб»;</w:t>
      </w:r>
    </w:p>
    <w:p w:rsidR="001D3377" w:rsidRPr="00E00C31" w:rsidRDefault="00E962D6" w:rsidP="00E962D6">
      <w:pPr>
        <w:numPr>
          <w:ilvl w:val="0"/>
          <w:numId w:val="1"/>
        </w:numPr>
        <w:spacing w:line="240" w:lineRule="auto"/>
        <w:jc w:val="both"/>
        <w:rPr>
          <w:rFonts w:ascii="Times New Roman" w:eastAsia="Times New Roman" w:hAnsi="Times New Roman" w:cs="Times New Roman"/>
          <w:sz w:val="24"/>
          <w:szCs w:val="24"/>
          <w:lang w:eastAsia="ru-RU"/>
        </w:rPr>
      </w:pPr>
      <w:r w:rsidRPr="00E962D6">
        <w:rPr>
          <w:rFonts w:ascii="Times New Roman" w:eastAsia="Times New Roman" w:hAnsi="Times New Roman" w:cs="Times New Roman"/>
          <w:sz w:val="24"/>
          <w:szCs w:val="24"/>
          <w:lang w:eastAsia="ru-RU"/>
        </w:rPr>
        <w:t>модельна</w:t>
      </w:r>
      <w:r>
        <w:rPr>
          <w:rFonts w:ascii="Times New Roman" w:eastAsia="Times New Roman" w:hAnsi="Times New Roman" w:cs="Times New Roman"/>
          <w:sz w:val="24"/>
          <w:szCs w:val="24"/>
          <w:lang w:eastAsia="ru-RU"/>
        </w:rPr>
        <w:t>я</w:t>
      </w:r>
      <w:r w:rsidRPr="00E962D6">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ая</w:t>
      </w:r>
      <w:r w:rsidRPr="00E962D6">
        <w:rPr>
          <w:rFonts w:ascii="Times New Roman" w:eastAsia="Times New Roman" w:hAnsi="Times New Roman" w:cs="Times New Roman"/>
          <w:sz w:val="24"/>
          <w:szCs w:val="24"/>
          <w:lang w:eastAsia="ru-RU"/>
        </w:rPr>
        <w:t xml:space="preserve"> библиотек</w:t>
      </w:r>
      <w:r>
        <w:rPr>
          <w:rFonts w:ascii="Times New Roman" w:eastAsia="Times New Roman" w:hAnsi="Times New Roman" w:cs="Times New Roman"/>
          <w:sz w:val="24"/>
          <w:szCs w:val="24"/>
          <w:lang w:eastAsia="ru-RU"/>
        </w:rPr>
        <w:t>а</w:t>
      </w:r>
      <w:r w:rsidRPr="00E962D6">
        <w:rPr>
          <w:rFonts w:ascii="Times New Roman" w:eastAsia="Times New Roman" w:hAnsi="Times New Roman" w:cs="Times New Roman"/>
          <w:sz w:val="24"/>
          <w:szCs w:val="24"/>
          <w:lang w:eastAsia="ru-RU"/>
        </w:rPr>
        <w:t xml:space="preserve"> в </w:t>
      </w:r>
      <w:proofErr w:type="spellStart"/>
      <w:r w:rsidRPr="00E962D6">
        <w:rPr>
          <w:rFonts w:ascii="Times New Roman" w:eastAsia="Times New Roman" w:hAnsi="Times New Roman" w:cs="Times New Roman"/>
          <w:sz w:val="24"/>
          <w:szCs w:val="24"/>
          <w:lang w:eastAsia="ru-RU"/>
        </w:rPr>
        <w:t>п</w:t>
      </w:r>
      <w:proofErr w:type="gramStart"/>
      <w:r w:rsidRPr="00E962D6">
        <w:rPr>
          <w:rFonts w:ascii="Times New Roman" w:eastAsia="Times New Roman" w:hAnsi="Times New Roman" w:cs="Times New Roman"/>
          <w:sz w:val="24"/>
          <w:szCs w:val="24"/>
          <w:lang w:eastAsia="ru-RU"/>
        </w:rPr>
        <w:t>.С</w:t>
      </w:r>
      <w:proofErr w:type="gramEnd"/>
      <w:r w:rsidRPr="00E962D6">
        <w:rPr>
          <w:rFonts w:ascii="Times New Roman" w:eastAsia="Times New Roman" w:hAnsi="Times New Roman" w:cs="Times New Roman"/>
          <w:sz w:val="24"/>
          <w:szCs w:val="24"/>
          <w:lang w:eastAsia="ru-RU"/>
        </w:rPr>
        <w:t>орум</w:t>
      </w:r>
      <w:proofErr w:type="spellEnd"/>
      <w:r w:rsidRPr="00E962D6">
        <w:rPr>
          <w:rFonts w:ascii="Times New Roman" w:eastAsia="Times New Roman" w:hAnsi="Times New Roman" w:cs="Times New Roman"/>
          <w:sz w:val="24"/>
          <w:szCs w:val="24"/>
          <w:lang w:eastAsia="ru-RU"/>
        </w:rPr>
        <w:t xml:space="preserve"> Муниципально</w:t>
      </w:r>
      <w:r>
        <w:rPr>
          <w:rFonts w:ascii="Times New Roman" w:eastAsia="Times New Roman" w:hAnsi="Times New Roman" w:cs="Times New Roman"/>
          <w:sz w:val="24"/>
          <w:szCs w:val="24"/>
          <w:lang w:eastAsia="ru-RU"/>
        </w:rPr>
        <w:t>го</w:t>
      </w:r>
      <w:r w:rsidRPr="00E962D6">
        <w:rPr>
          <w:rFonts w:ascii="Times New Roman" w:eastAsia="Times New Roman" w:hAnsi="Times New Roman" w:cs="Times New Roman"/>
          <w:sz w:val="24"/>
          <w:szCs w:val="24"/>
          <w:lang w:eastAsia="ru-RU"/>
        </w:rPr>
        <w:t xml:space="preserve"> автономно</w:t>
      </w:r>
      <w:r>
        <w:rPr>
          <w:rFonts w:ascii="Times New Roman" w:eastAsia="Times New Roman" w:hAnsi="Times New Roman" w:cs="Times New Roman"/>
          <w:sz w:val="24"/>
          <w:szCs w:val="24"/>
          <w:lang w:eastAsia="ru-RU"/>
        </w:rPr>
        <w:t>го</w:t>
      </w:r>
      <w:r w:rsidRPr="00E962D6">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 культуры Белоярского района «Белоярская централизованная библиотечная система»</w:t>
      </w:r>
      <w:r w:rsidR="00882BD9">
        <w:rPr>
          <w:rFonts w:ascii="Times New Roman" w:eastAsia="Times New Roman" w:hAnsi="Times New Roman" w:cs="Times New Roman"/>
          <w:sz w:val="24"/>
          <w:szCs w:val="24"/>
          <w:lang w:eastAsia="ru-RU"/>
        </w:rPr>
        <w:t>.</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 является исполнительно-распорядительным органом муниципального образования, наделенным полномочиями по решению вопросов местного значения.</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Муниципальное бюджетное образовательное учреждение Белоярского района «Общеобразовательная средняя (полная) школа </w:t>
      </w:r>
      <w:proofErr w:type="spellStart"/>
      <w:r w:rsidRPr="00E00C31">
        <w:rPr>
          <w:rFonts w:ascii="Times New Roman" w:eastAsia="Times New Roman" w:hAnsi="Times New Roman" w:cs="Times New Roman"/>
          <w:sz w:val="24"/>
          <w:szCs w:val="24"/>
          <w:lang w:eastAsia="ru-RU"/>
        </w:rPr>
        <w:t>п</w:t>
      </w:r>
      <w:proofErr w:type="gramStart"/>
      <w:r w:rsidRPr="00E00C31">
        <w:rPr>
          <w:rFonts w:ascii="Times New Roman" w:eastAsia="Times New Roman" w:hAnsi="Times New Roman" w:cs="Times New Roman"/>
          <w:sz w:val="24"/>
          <w:szCs w:val="24"/>
          <w:lang w:eastAsia="ru-RU"/>
        </w:rPr>
        <w:t>.С</w:t>
      </w:r>
      <w:proofErr w:type="gramEnd"/>
      <w:r w:rsidRPr="00E00C31">
        <w:rPr>
          <w:rFonts w:ascii="Times New Roman" w:eastAsia="Times New Roman" w:hAnsi="Times New Roman" w:cs="Times New Roman"/>
          <w:sz w:val="24"/>
          <w:szCs w:val="24"/>
          <w:lang w:eastAsia="ru-RU"/>
        </w:rPr>
        <w:t>орум</w:t>
      </w:r>
      <w:proofErr w:type="spellEnd"/>
      <w:r w:rsidRPr="00E00C31">
        <w:rPr>
          <w:rFonts w:ascii="Times New Roman" w:eastAsia="Times New Roman" w:hAnsi="Times New Roman" w:cs="Times New Roman"/>
          <w:sz w:val="24"/>
          <w:szCs w:val="24"/>
          <w:lang w:eastAsia="ru-RU"/>
        </w:rPr>
        <w:t>» на территории сельского поселения  оказывает:</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общеобразовательные услуги в типовом исполнении на 220 мест при количестве</w:t>
      </w:r>
      <w:r w:rsidRPr="00E00C31">
        <w:rPr>
          <w:rFonts w:ascii="Times New Roman" w:eastAsia="Times New Roman" w:hAnsi="Times New Roman" w:cs="Times New Roman"/>
          <w:color w:val="FF0000"/>
          <w:sz w:val="24"/>
          <w:szCs w:val="24"/>
          <w:lang w:eastAsia="ru-RU"/>
        </w:rPr>
        <w:t xml:space="preserve"> </w:t>
      </w:r>
      <w:r w:rsidRPr="00E00C31">
        <w:rPr>
          <w:rFonts w:ascii="Times New Roman" w:eastAsia="Times New Roman" w:hAnsi="Times New Roman" w:cs="Times New Roman"/>
          <w:sz w:val="24"/>
          <w:szCs w:val="24"/>
          <w:lang w:eastAsia="ru-RU"/>
        </w:rPr>
        <w:t xml:space="preserve">учащихся </w:t>
      </w:r>
      <w:r w:rsidR="00E962D6">
        <w:rPr>
          <w:rFonts w:ascii="Times New Roman" w:eastAsia="Times New Roman" w:hAnsi="Times New Roman" w:cs="Times New Roman"/>
          <w:sz w:val="24"/>
          <w:szCs w:val="24"/>
          <w:lang w:eastAsia="ru-RU"/>
        </w:rPr>
        <w:t>204</w:t>
      </w:r>
      <w:r w:rsidRPr="00E00C31">
        <w:rPr>
          <w:rFonts w:ascii="Times New Roman" w:eastAsia="Times New Roman" w:hAnsi="Times New Roman" w:cs="Times New Roman"/>
          <w:sz w:val="24"/>
          <w:szCs w:val="24"/>
          <w:lang w:eastAsia="ru-RU"/>
        </w:rPr>
        <w:t xml:space="preserve"> человек; </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дошкольные образовательные услуги в типовом исполнении на 80 мест при количестве посещающих </w:t>
      </w:r>
      <w:r w:rsidR="00D652F7" w:rsidRPr="00E00C31">
        <w:rPr>
          <w:rFonts w:ascii="Times New Roman" w:eastAsia="Times New Roman" w:hAnsi="Times New Roman" w:cs="Times New Roman"/>
          <w:sz w:val="24"/>
          <w:szCs w:val="24"/>
          <w:lang w:eastAsia="ru-RU"/>
        </w:rPr>
        <w:t>1</w:t>
      </w:r>
      <w:r w:rsidR="006B734F">
        <w:rPr>
          <w:rFonts w:ascii="Times New Roman" w:eastAsia="Times New Roman" w:hAnsi="Times New Roman" w:cs="Times New Roman"/>
          <w:sz w:val="24"/>
          <w:szCs w:val="24"/>
          <w:lang w:eastAsia="ru-RU"/>
        </w:rPr>
        <w:t>24</w:t>
      </w:r>
      <w:r w:rsidRPr="00E00C31">
        <w:rPr>
          <w:rFonts w:ascii="Times New Roman" w:eastAsia="Times New Roman" w:hAnsi="Times New Roman" w:cs="Times New Roman"/>
          <w:sz w:val="24"/>
          <w:szCs w:val="24"/>
          <w:lang w:eastAsia="ru-RU"/>
        </w:rPr>
        <w:t xml:space="preserve"> человек</w:t>
      </w:r>
      <w:r w:rsidR="006B734F">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 xml:space="preserve">. </w:t>
      </w:r>
    </w:p>
    <w:p w:rsidR="00E962D6"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На территории сельского поселения Сорум действу</w:t>
      </w:r>
      <w:r w:rsidR="00E962D6">
        <w:rPr>
          <w:rFonts w:ascii="Times New Roman" w:eastAsia="Times New Roman" w:hAnsi="Times New Roman" w:cs="Times New Roman"/>
          <w:sz w:val="24"/>
          <w:szCs w:val="24"/>
          <w:lang w:eastAsia="ru-RU"/>
        </w:rPr>
        <w:t>ют</w:t>
      </w:r>
      <w:r w:rsidRPr="00E00C31">
        <w:rPr>
          <w:rFonts w:ascii="Times New Roman" w:eastAsia="Times New Roman" w:hAnsi="Times New Roman" w:cs="Times New Roman"/>
          <w:sz w:val="24"/>
          <w:szCs w:val="24"/>
          <w:lang w:eastAsia="ru-RU"/>
        </w:rPr>
        <w:t xml:space="preserve"> учреждени</w:t>
      </w:r>
      <w:r w:rsidR="00E962D6">
        <w:rPr>
          <w:rFonts w:ascii="Times New Roman" w:eastAsia="Times New Roman" w:hAnsi="Times New Roman" w:cs="Times New Roman"/>
          <w:sz w:val="24"/>
          <w:szCs w:val="24"/>
          <w:lang w:eastAsia="ru-RU"/>
        </w:rPr>
        <w:t>я</w:t>
      </w:r>
      <w:r w:rsidRPr="00E00C31">
        <w:rPr>
          <w:rFonts w:ascii="Times New Roman" w:eastAsia="Times New Roman" w:hAnsi="Times New Roman" w:cs="Times New Roman"/>
          <w:sz w:val="24"/>
          <w:szCs w:val="24"/>
          <w:lang w:eastAsia="ru-RU"/>
        </w:rPr>
        <w:t xml:space="preserve"> физической культуры и спорта</w:t>
      </w:r>
      <w:r w:rsidR="00E962D6">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 культурно-спортивный комплекс </w:t>
      </w:r>
      <w:proofErr w:type="spellStart"/>
      <w:r w:rsidRPr="00E00C31">
        <w:rPr>
          <w:rFonts w:ascii="Times New Roman" w:eastAsia="Times New Roman" w:hAnsi="Times New Roman" w:cs="Times New Roman"/>
          <w:sz w:val="24"/>
          <w:szCs w:val="24"/>
          <w:lang w:eastAsia="ru-RU"/>
        </w:rPr>
        <w:t>Сорумского</w:t>
      </w:r>
      <w:proofErr w:type="spellEnd"/>
      <w:r w:rsidRPr="00E00C31">
        <w:rPr>
          <w:rFonts w:ascii="Times New Roman" w:eastAsia="Times New Roman" w:hAnsi="Times New Roman" w:cs="Times New Roman"/>
          <w:sz w:val="24"/>
          <w:szCs w:val="24"/>
          <w:lang w:eastAsia="ru-RU"/>
        </w:rPr>
        <w:t xml:space="preserve"> линейно-производственного управления магистральных газопроводов ООО «Газпром </w:t>
      </w:r>
      <w:proofErr w:type="spellStart"/>
      <w:r w:rsidRPr="00E00C31">
        <w:rPr>
          <w:rFonts w:ascii="Times New Roman" w:eastAsia="Times New Roman" w:hAnsi="Times New Roman" w:cs="Times New Roman"/>
          <w:sz w:val="24"/>
          <w:szCs w:val="24"/>
          <w:lang w:eastAsia="ru-RU"/>
        </w:rPr>
        <w:t>трансгаз</w:t>
      </w:r>
      <w:proofErr w:type="spellEnd"/>
      <w:r w:rsidRPr="00E00C31">
        <w:rPr>
          <w:rFonts w:ascii="Times New Roman" w:eastAsia="Times New Roman" w:hAnsi="Times New Roman" w:cs="Times New Roman"/>
          <w:sz w:val="24"/>
          <w:szCs w:val="24"/>
          <w:lang w:eastAsia="ru-RU"/>
        </w:rPr>
        <w:t xml:space="preserve"> </w:t>
      </w:r>
      <w:proofErr w:type="spellStart"/>
      <w:r w:rsidRPr="00E00C31">
        <w:rPr>
          <w:rFonts w:ascii="Times New Roman" w:eastAsia="Times New Roman" w:hAnsi="Times New Roman" w:cs="Times New Roman"/>
          <w:sz w:val="24"/>
          <w:szCs w:val="24"/>
          <w:lang w:eastAsia="ru-RU"/>
        </w:rPr>
        <w:t>Югорск</w:t>
      </w:r>
      <w:proofErr w:type="spellEnd"/>
      <w:r w:rsidRPr="00E00C31">
        <w:rPr>
          <w:rFonts w:ascii="Times New Roman" w:eastAsia="Times New Roman" w:hAnsi="Times New Roman" w:cs="Times New Roman"/>
          <w:sz w:val="24"/>
          <w:szCs w:val="24"/>
          <w:lang w:eastAsia="ru-RU"/>
        </w:rPr>
        <w:t>» с единовременной пропускной способностью 64 человек. Единовременная пропускная способность спортивных объектов  в 201</w:t>
      </w:r>
      <w:r w:rsidR="006B734F">
        <w:rPr>
          <w:rFonts w:ascii="Times New Roman" w:eastAsia="Times New Roman" w:hAnsi="Times New Roman" w:cs="Times New Roman"/>
          <w:sz w:val="24"/>
          <w:szCs w:val="24"/>
          <w:lang w:eastAsia="ru-RU"/>
        </w:rPr>
        <w:t>9</w:t>
      </w:r>
      <w:r w:rsidR="004D1FB3">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 xml:space="preserve">году составила 60 человек. </w:t>
      </w:r>
    </w:p>
    <w:p w:rsidR="005C456A" w:rsidRPr="00E00C31" w:rsidRDefault="006B734F" w:rsidP="005C456A">
      <w:pPr>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Муниципальное автономное учреждение сельского поселения Сорум «Центр культуры и спорта». Е</w:t>
      </w:r>
      <w:r w:rsidR="005C456A" w:rsidRPr="00E00C31">
        <w:rPr>
          <w:rFonts w:ascii="Times New Roman" w:eastAsia="Times New Roman" w:hAnsi="Times New Roman" w:cs="Times New Roman"/>
          <w:sz w:val="24"/>
          <w:szCs w:val="24"/>
          <w:lang w:eastAsia="ru-RU"/>
        </w:rPr>
        <w:t>диновременная пропускная способность спортивных объектов:  бассейн 32 человека, спортзал 32 человека, теннисный зал 6 человек,  тренажерный зал 10 человек. В Учреждении организованы спортивно оздоровительные группы для детей и взрослых по волейболу, плаванию, настольному теннису, легкой атлетики и лыжам. Также работает тренажерный зал.</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Структура учреждений культуры включает в себя  2 учреждения культурно-досугового типа,  1 библиотеку, входящую в централизованную библиотечную систему, сельский класс детской школы искусств с единовременной пропускной способностью 20 человек. </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На территории сельского поселения функционирует «</w:t>
      </w:r>
      <w:proofErr w:type="spellStart"/>
      <w:r w:rsidRPr="00E00C31">
        <w:rPr>
          <w:rFonts w:ascii="Times New Roman" w:eastAsia="Times New Roman" w:hAnsi="Times New Roman" w:cs="Times New Roman"/>
          <w:sz w:val="24"/>
          <w:szCs w:val="24"/>
          <w:lang w:eastAsia="ru-RU"/>
        </w:rPr>
        <w:t>Сорумская</w:t>
      </w:r>
      <w:proofErr w:type="spellEnd"/>
      <w:r w:rsidRPr="00E00C31">
        <w:rPr>
          <w:rFonts w:ascii="Times New Roman" w:eastAsia="Times New Roman" w:hAnsi="Times New Roman" w:cs="Times New Roman"/>
          <w:sz w:val="24"/>
          <w:szCs w:val="24"/>
          <w:lang w:eastAsia="ru-RU"/>
        </w:rPr>
        <w:t xml:space="preserve"> врачебная амбулатория муниципальное учреждение здравоохранения Белоярская центральная районная больница» на  50 посещений в смену. </w:t>
      </w:r>
    </w:p>
    <w:p w:rsidR="00925944" w:rsidRPr="00E00C31" w:rsidRDefault="00925944" w:rsidP="00925944">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DD02D9" w:rsidRPr="00E00C31" w:rsidRDefault="00DD02D9" w:rsidP="00DD02D9">
      <w:pPr>
        <w:spacing w:line="240" w:lineRule="auto"/>
        <w:ind w:firstLine="540"/>
        <w:jc w:val="both"/>
        <w:textAlignment w:val="baseline"/>
        <w:rPr>
          <w:rFonts w:ascii="Segoe UI" w:eastAsia="Times New Roman" w:hAnsi="Segoe UI" w:cs="Segoe UI"/>
          <w:sz w:val="12"/>
          <w:szCs w:val="12"/>
          <w:lang w:eastAsia="ru-RU"/>
        </w:rPr>
      </w:pPr>
      <w:r w:rsidRPr="00E00C31">
        <w:rPr>
          <w:rFonts w:ascii="Times New Roman" w:eastAsia="Times New Roman" w:hAnsi="Times New Roman" w:cs="Times New Roman"/>
          <w:sz w:val="24"/>
          <w:szCs w:val="24"/>
          <w:lang w:eastAsia="ru-RU"/>
        </w:rPr>
        <w:t>Сферу потребительского рынка   сельского   поселения   Сорум в 201</w:t>
      </w:r>
      <w:r w:rsidR="006B734F">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представляют </w:t>
      </w:r>
      <w:r w:rsidR="006B734F">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 xml:space="preserve"> предприятий, в том числе </w:t>
      </w:r>
      <w:r w:rsidR="006B734F">
        <w:rPr>
          <w:rFonts w:ascii="Times New Roman" w:eastAsia="Times New Roman" w:hAnsi="Times New Roman" w:cs="Times New Roman"/>
          <w:sz w:val="24"/>
          <w:szCs w:val="24"/>
          <w:lang w:eastAsia="ru-RU"/>
        </w:rPr>
        <w:t>4</w:t>
      </w:r>
      <w:r w:rsidRPr="00E00C31">
        <w:rPr>
          <w:rFonts w:ascii="Times New Roman" w:eastAsia="Times New Roman" w:hAnsi="Times New Roman" w:cs="Times New Roman"/>
          <w:sz w:val="24"/>
          <w:szCs w:val="24"/>
          <w:lang w:eastAsia="ru-RU"/>
        </w:rPr>
        <w:t xml:space="preserve">   магазинов с торговой площадью </w:t>
      </w:r>
      <w:r w:rsidR="006B734F">
        <w:rPr>
          <w:rFonts w:ascii="Times New Roman" w:eastAsia="Times New Roman" w:hAnsi="Times New Roman" w:cs="Times New Roman"/>
          <w:sz w:val="24"/>
          <w:szCs w:val="24"/>
          <w:lang w:eastAsia="ru-RU"/>
        </w:rPr>
        <w:t>785,7</w:t>
      </w:r>
      <w:r w:rsidRPr="00E00C31">
        <w:rPr>
          <w:rFonts w:ascii="Times New Roman" w:eastAsia="Times New Roman" w:hAnsi="Times New Roman" w:cs="Times New Roman"/>
          <w:sz w:val="24"/>
          <w:szCs w:val="24"/>
          <w:lang w:eastAsia="ru-RU"/>
        </w:rPr>
        <w:t xml:space="preserve"> кв. метров, </w:t>
      </w:r>
      <w:r w:rsidR="00C41617">
        <w:rPr>
          <w:rFonts w:ascii="Times New Roman" w:eastAsia="Times New Roman" w:hAnsi="Times New Roman" w:cs="Times New Roman"/>
          <w:sz w:val="24"/>
          <w:szCs w:val="24"/>
          <w:lang w:eastAsia="ru-RU"/>
        </w:rPr>
        <w:t>2</w:t>
      </w:r>
      <w:r w:rsidRPr="00E00C31">
        <w:rPr>
          <w:rFonts w:ascii="Times New Roman" w:eastAsia="Times New Roman" w:hAnsi="Times New Roman" w:cs="Times New Roman"/>
          <w:sz w:val="24"/>
          <w:szCs w:val="24"/>
          <w:lang w:eastAsia="ru-RU"/>
        </w:rPr>
        <w:t xml:space="preserve"> предприятия общественного питания с числом посадочных мест – 140 мест. </w:t>
      </w:r>
    </w:p>
    <w:p w:rsidR="007355C7" w:rsidRPr="00E00C31" w:rsidRDefault="007355C7" w:rsidP="007355C7">
      <w:pPr>
        <w:pStyle w:val="paragraph"/>
        <w:spacing w:before="0" w:beforeAutospacing="0" w:after="0" w:afterAutospacing="0"/>
        <w:ind w:firstLine="720"/>
        <w:jc w:val="both"/>
        <w:textAlignment w:val="baseline"/>
        <w:rPr>
          <w:rFonts w:ascii="Segoe UI" w:hAnsi="Segoe UI" w:cs="Segoe UI"/>
          <w:sz w:val="12"/>
          <w:szCs w:val="12"/>
        </w:rPr>
      </w:pPr>
      <w:r w:rsidRPr="00E00C31">
        <w:rPr>
          <w:rStyle w:val="normaltextrun"/>
        </w:rPr>
        <w:t>На территории сельского поселения</w:t>
      </w:r>
      <w:r w:rsidRPr="00E00C31">
        <w:rPr>
          <w:rStyle w:val="apple-converted-space"/>
        </w:rPr>
        <w:t> </w:t>
      </w:r>
      <w:r w:rsidRPr="00E00C31">
        <w:rPr>
          <w:rStyle w:val="spellingerror"/>
        </w:rPr>
        <w:t>Сорум</w:t>
      </w:r>
      <w:r w:rsidRPr="00E00C31">
        <w:rPr>
          <w:rStyle w:val="apple-converted-space"/>
        </w:rPr>
        <w:t> </w:t>
      </w:r>
      <w:r w:rsidRPr="00E00C31">
        <w:rPr>
          <w:rStyle w:val="normaltextrun"/>
        </w:rPr>
        <w:t>функционируют: аптека № 301, Белоярский почтамт</w:t>
      </w:r>
      <w:r w:rsidRPr="00E00C31">
        <w:rPr>
          <w:rStyle w:val="apple-converted-space"/>
        </w:rPr>
        <w:t> </w:t>
      </w:r>
      <w:proofErr w:type="spellStart"/>
      <w:r w:rsidRPr="00E00C31">
        <w:rPr>
          <w:rStyle w:val="spellingerror"/>
        </w:rPr>
        <w:t>Сорумское</w:t>
      </w:r>
      <w:proofErr w:type="spellEnd"/>
      <w:r w:rsidRPr="00E00C31">
        <w:rPr>
          <w:rStyle w:val="apple-converted-space"/>
        </w:rPr>
        <w:t> </w:t>
      </w:r>
      <w:r w:rsidRPr="00E00C31">
        <w:rPr>
          <w:rStyle w:val="normaltextrun"/>
        </w:rPr>
        <w:t>ОПС; Отделение Сбербанка РФ 8540/07</w:t>
      </w:r>
      <w:r w:rsidR="006B734F">
        <w:rPr>
          <w:rStyle w:val="normaltextrun"/>
        </w:rPr>
        <w:t>, отделение «Газпромбанка»</w:t>
      </w:r>
      <w:r w:rsidR="00925944" w:rsidRPr="00E00C31">
        <w:rPr>
          <w:rStyle w:val="normaltextrun"/>
        </w:rPr>
        <w:t>.</w:t>
      </w:r>
      <w:r w:rsidRPr="00E00C31">
        <w:rPr>
          <w:rStyle w:val="eop"/>
        </w:rPr>
        <w:t> </w:t>
      </w:r>
    </w:p>
    <w:p w:rsidR="00A56004"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Численность безработных граждан, состоящих на учете в службе занятости на конец отчетного периода </w:t>
      </w:r>
      <w:r w:rsidR="00374BC7">
        <w:rPr>
          <w:rFonts w:ascii="Times New Roman" w:eastAsia="Times New Roman" w:hAnsi="Times New Roman" w:cs="Times New Roman"/>
          <w:sz w:val="24"/>
          <w:szCs w:val="24"/>
          <w:lang w:eastAsia="ru-RU"/>
        </w:rPr>
        <w:t>1</w:t>
      </w:r>
      <w:r w:rsidR="009C74F0" w:rsidRPr="00E00C31">
        <w:rPr>
          <w:rFonts w:ascii="Times New Roman" w:eastAsia="Times New Roman" w:hAnsi="Times New Roman" w:cs="Times New Roman"/>
          <w:sz w:val="24"/>
          <w:szCs w:val="24"/>
          <w:lang w:eastAsia="ru-RU"/>
        </w:rPr>
        <w:t xml:space="preserve"> человек</w:t>
      </w:r>
      <w:r w:rsidRPr="00E00C31">
        <w:rPr>
          <w:rFonts w:ascii="Times New Roman" w:eastAsia="Times New Roman" w:hAnsi="Times New Roman" w:cs="Times New Roman"/>
          <w:sz w:val="24"/>
          <w:szCs w:val="24"/>
          <w:lang w:eastAsia="ru-RU"/>
        </w:rPr>
        <w:t>.</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w:t>
      </w:r>
    </w:p>
    <w:p w:rsidR="00CC210E" w:rsidRPr="007555B2" w:rsidRDefault="00CC210E" w:rsidP="007555B2">
      <w:pPr>
        <w:shd w:val="clear" w:color="auto" w:fill="FFFFFF" w:themeFill="background1"/>
        <w:autoSpaceDE w:val="0"/>
        <w:autoSpaceDN w:val="0"/>
        <w:adjustRightInd w:val="0"/>
        <w:spacing w:line="240" w:lineRule="auto"/>
        <w:ind w:firstLine="708"/>
        <w:jc w:val="center"/>
        <w:rPr>
          <w:rFonts w:ascii="Times New Roman" w:eastAsia="Times New Roman" w:hAnsi="Times New Roman" w:cs="Times New Roman"/>
          <w:b/>
          <w:sz w:val="24"/>
          <w:szCs w:val="24"/>
          <w:lang w:eastAsia="ru-RU"/>
        </w:rPr>
      </w:pPr>
      <w:r w:rsidRPr="007555B2">
        <w:rPr>
          <w:rFonts w:ascii="Times New Roman" w:eastAsia="Times New Roman" w:hAnsi="Times New Roman" w:cs="Times New Roman"/>
          <w:b/>
          <w:sz w:val="24"/>
          <w:szCs w:val="24"/>
          <w:lang w:eastAsia="ru-RU"/>
        </w:rPr>
        <w:t>Формирование и исполнение бюджета сельского поселения</w:t>
      </w:r>
    </w:p>
    <w:p w:rsidR="00CC210E" w:rsidRPr="007555B2" w:rsidRDefault="00CC210E" w:rsidP="007555B2">
      <w:pPr>
        <w:shd w:val="clear" w:color="auto" w:fill="FFFFFF" w:themeFill="background1"/>
        <w:autoSpaceDE w:val="0"/>
        <w:autoSpaceDN w:val="0"/>
        <w:adjustRightInd w:val="0"/>
        <w:spacing w:line="240" w:lineRule="auto"/>
        <w:ind w:firstLine="708"/>
        <w:jc w:val="center"/>
        <w:rPr>
          <w:rFonts w:ascii="Times New Roman" w:eastAsia="Times New Roman" w:hAnsi="Times New Roman" w:cs="Times New Roman"/>
          <w:b/>
          <w:sz w:val="24"/>
          <w:szCs w:val="24"/>
          <w:lang w:eastAsia="ru-RU"/>
        </w:rPr>
      </w:pPr>
    </w:p>
    <w:p w:rsidR="00CC210E" w:rsidRPr="007555B2" w:rsidRDefault="00CC210E" w:rsidP="007555B2">
      <w:pPr>
        <w:shd w:val="clear" w:color="auto" w:fill="FFFFFF" w:themeFill="background1"/>
        <w:spacing w:line="240" w:lineRule="auto"/>
        <w:ind w:firstLine="720"/>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Бюджет сельского поселения формируется администрацией и утверждается Советом депутатов сельского поселения. Бюджет поселения на 2018 год был утвержден решением Совета депутатов от 11 декабря 2018 года за № 53 «О бюджете сельского поселения Сорум на 2019 год и на плановый период 2020 и 2021 годов».  </w:t>
      </w:r>
    </w:p>
    <w:p w:rsidR="00CC210E" w:rsidRPr="007555B2" w:rsidRDefault="00CC210E" w:rsidP="007555B2">
      <w:pPr>
        <w:shd w:val="clear" w:color="auto" w:fill="FFFFFF" w:themeFill="background1"/>
        <w:spacing w:line="240" w:lineRule="auto"/>
        <w:ind w:firstLine="720"/>
        <w:jc w:val="both"/>
        <w:rPr>
          <w:rFonts w:ascii="Times New Roman" w:eastAsia="Times New Roman" w:hAnsi="Times New Roman" w:cs="Times New Roman"/>
          <w:sz w:val="24"/>
          <w:szCs w:val="24"/>
          <w:lang w:eastAsia="ru-RU"/>
        </w:rPr>
      </w:pPr>
      <w:proofErr w:type="gramStart"/>
      <w:r w:rsidRPr="007555B2">
        <w:rPr>
          <w:rFonts w:ascii="Times New Roman" w:eastAsia="Times New Roman" w:hAnsi="Times New Roman" w:cs="Times New Roman"/>
          <w:sz w:val="24"/>
          <w:szCs w:val="24"/>
          <w:lang w:eastAsia="ru-RU"/>
        </w:rPr>
        <w:t>Отчет об исполнении бюджета сельского поселения Сорум составлен в соответствии со статьей 264.6 Бюджетного кодекса Российской Федерации от 31 июля 1998 года № 145-ФЗ, Положением об отдельных вопросах организации и осуществления бюджетного процесса в сельском поселении Сорум, утвержденным решением Совета депутатов сельского поселения Сорум от 25 ноября 2008 года № 24 «Об утверждении Положения об отдельных вопросах организации и осуществлении бюджетного процесса</w:t>
      </w:r>
      <w:proofErr w:type="gramEnd"/>
      <w:r w:rsidRPr="007555B2">
        <w:rPr>
          <w:rFonts w:ascii="Times New Roman" w:eastAsia="Times New Roman" w:hAnsi="Times New Roman" w:cs="Times New Roman"/>
          <w:sz w:val="24"/>
          <w:szCs w:val="24"/>
          <w:lang w:eastAsia="ru-RU"/>
        </w:rPr>
        <w:t xml:space="preserve"> в сельском поселении Сорум», уставом сельского поселения Сорум.</w:t>
      </w:r>
    </w:p>
    <w:p w:rsidR="00CC210E" w:rsidRPr="007555B2" w:rsidRDefault="00CC210E" w:rsidP="007555B2">
      <w:pPr>
        <w:shd w:val="clear" w:color="auto" w:fill="FFFFFF" w:themeFill="background1"/>
        <w:spacing w:line="240" w:lineRule="auto"/>
        <w:ind w:firstLine="720"/>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t>В целом бюджет сельского поселения Сорум исполнен по доходам в сумме 25 018 789,87 рублей, что составило 101,5 % от плановых назначений 24 642 788  рублей.</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b/>
          <w:sz w:val="24"/>
          <w:szCs w:val="20"/>
          <w:lang w:eastAsia="ru-RU"/>
        </w:rPr>
        <w:t>По налоговым и неналоговым</w:t>
      </w:r>
      <w:r w:rsidRPr="007555B2">
        <w:rPr>
          <w:rFonts w:ascii="Times New Roman" w:eastAsia="Calibri" w:hAnsi="Times New Roman" w:cs="Times New Roman"/>
          <w:sz w:val="24"/>
          <w:szCs w:val="20"/>
          <w:lang w:eastAsia="ru-RU"/>
        </w:rPr>
        <w:t xml:space="preserve"> доходным источникам бюджет сельского поселения Сорум</w:t>
      </w:r>
      <w:r w:rsidRPr="007555B2">
        <w:rPr>
          <w:rFonts w:ascii="Times New Roman" w:eastAsia="Calibri" w:hAnsi="Times New Roman" w:cs="Times New Roman"/>
          <w:b/>
          <w:sz w:val="24"/>
          <w:szCs w:val="20"/>
          <w:lang w:eastAsia="ru-RU"/>
        </w:rPr>
        <w:t xml:space="preserve"> </w:t>
      </w:r>
      <w:r w:rsidRPr="007555B2">
        <w:rPr>
          <w:rFonts w:ascii="Times New Roman" w:eastAsia="Calibri" w:hAnsi="Times New Roman" w:cs="Times New Roman"/>
          <w:sz w:val="24"/>
          <w:szCs w:val="20"/>
          <w:lang w:eastAsia="ru-RU"/>
        </w:rPr>
        <w:t>за 2019 год исполнен в сумме  15180462,87 на 102,5 % при плане 14804461,00 руб.</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b/>
          <w:sz w:val="24"/>
          <w:szCs w:val="20"/>
          <w:lang w:eastAsia="ru-RU"/>
        </w:rPr>
        <w:t>Налоговые доходы</w:t>
      </w:r>
      <w:r w:rsidRPr="007555B2">
        <w:rPr>
          <w:rFonts w:ascii="Times New Roman" w:eastAsia="Calibri" w:hAnsi="Times New Roman" w:cs="Times New Roman"/>
          <w:sz w:val="24"/>
          <w:szCs w:val="20"/>
          <w:lang w:eastAsia="ru-RU"/>
        </w:rPr>
        <w:t xml:space="preserve"> поступили в сумме 13543704,69, что составляет 100,9 % при плане 13418461,00</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t>руб., удельный вес поступления налоговых доходов к общей сумме доходов без учета безвозмездных поступлений  составляют 89,2 %.</w:t>
      </w:r>
    </w:p>
    <w:p w:rsidR="00CC210E" w:rsidRPr="007555B2" w:rsidRDefault="00CC210E" w:rsidP="007555B2">
      <w:pPr>
        <w:shd w:val="clear" w:color="auto" w:fill="FFFFFF" w:themeFill="background1"/>
        <w:jc w:val="both"/>
        <w:rPr>
          <w:rFonts w:ascii="Times New Roman" w:eastAsia="Calibri" w:hAnsi="Times New Roman" w:cs="Times New Roman"/>
          <w:sz w:val="24"/>
          <w:szCs w:val="20"/>
          <w:lang w:eastAsia="ru-RU"/>
        </w:rPr>
      </w:pPr>
      <w:r w:rsidRPr="007555B2">
        <w:rPr>
          <w:rFonts w:ascii="Times New Roman" w:eastAsia="Calibri" w:hAnsi="Times New Roman" w:cs="Times New Roman"/>
          <w:b/>
          <w:sz w:val="24"/>
          <w:szCs w:val="20"/>
          <w:lang w:eastAsia="ru-RU"/>
        </w:rPr>
        <w:t>Неналоговые доходы</w:t>
      </w:r>
      <w:r w:rsidRPr="007555B2">
        <w:rPr>
          <w:rFonts w:ascii="Times New Roman" w:eastAsia="Calibri" w:hAnsi="Times New Roman" w:cs="Times New Roman"/>
          <w:sz w:val="24"/>
          <w:szCs w:val="20"/>
          <w:lang w:eastAsia="ru-RU"/>
        </w:rPr>
        <w:t xml:space="preserve"> поступили в сумме </w:t>
      </w:r>
      <w:r w:rsidRPr="007555B2">
        <w:rPr>
          <w:rFonts w:ascii="Arial" w:eastAsia="Times New Roman" w:hAnsi="Arial" w:cs="Arial"/>
          <w:sz w:val="20"/>
          <w:szCs w:val="20"/>
          <w:lang w:eastAsia="ru-RU"/>
        </w:rPr>
        <w:t xml:space="preserve">1 636758,18 </w:t>
      </w:r>
      <w:r w:rsidRPr="007555B2">
        <w:rPr>
          <w:rFonts w:ascii="Times New Roman" w:eastAsia="Calibri" w:hAnsi="Times New Roman" w:cs="Times New Roman"/>
          <w:sz w:val="24"/>
          <w:szCs w:val="20"/>
          <w:lang w:eastAsia="ru-RU"/>
        </w:rPr>
        <w:t xml:space="preserve">руб., что составляет        118,1  % при плане </w:t>
      </w:r>
      <w:r w:rsidRPr="007555B2">
        <w:rPr>
          <w:rFonts w:ascii="Arial" w:eastAsia="Times New Roman" w:hAnsi="Arial" w:cs="Arial"/>
          <w:sz w:val="20"/>
          <w:szCs w:val="20"/>
          <w:lang w:eastAsia="ru-RU"/>
        </w:rPr>
        <w:t xml:space="preserve">1 386 000,00 </w:t>
      </w:r>
      <w:r w:rsidRPr="007555B2">
        <w:rPr>
          <w:rFonts w:ascii="Times New Roman" w:eastAsia="Calibri" w:hAnsi="Times New Roman" w:cs="Times New Roman"/>
          <w:sz w:val="24"/>
          <w:szCs w:val="20"/>
          <w:lang w:eastAsia="ru-RU"/>
        </w:rPr>
        <w:t>руб., удельный вес поступления неналоговых доходов к общей сумме доходов без учета безвозмездных поступлений составляют 10,8</w:t>
      </w:r>
    </w:p>
    <w:p w:rsidR="00CC210E" w:rsidRPr="007555B2" w:rsidRDefault="00CC210E" w:rsidP="007555B2">
      <w:pPr>
        <w:shd w:val="clear" w:color="auto" w:fill="FFFFFF" w:themeFill="background1"/>
        <w:jc w:val="both"/>
        <w:rPr>
          <w:rFonts w:ascii="Arial" w:eastAsia="Times New Roman" w:hAnsi="Arial" w:cs="Arial"/>
          <w:sz w:val="20"/>
          <w:szCs w:val="20"/>
          <w:lang w:eastAsia="ru-RU"/>
        </w:rPr>
      </w:pPr>
      <w:r w:rsidRPr="007555B2">
        <w:rPr>
          <w:rFonts w:ascii="Times New Roman" w:eastAsia="Calibri" w:hAnsi="Times New Roman" w:cs="Times New Roman"/>
          <w:sz w:val="24"/>
          <w:szCs w:val="20"/>
          <w:lang w:eastAsia="ru-RU"/>
        </w:rPr>
        <w:t xml:space="preserve"> %.</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b/>
          <w:sz w:val="24"/>
          <w:szCs w:val="20"/>
          <w:lang w:eastAsia="ru-RU"/>
        </w:rPr>
      </w:pPr>
      <w:r w:rsidRPr="007555B2">
        <w:rPr>
          <w:rFonts w:ascii="Times New Roman" w:eastAsia="Calibri" w:hAnsi="Times New Roman" w:cs="Times New Roman"/>
          <w:b/>
          <w:sz w:val="24"/>
          <w:szCs w:val="20"/>
          <w:lang w:eastAsia="ru-RU"/>
        </w:rPr>
        <w:t xml:space="preserve">Удельный вес налоговых и неналоговых поступлений к общей сумме доходов составляет – </w:t>
      </w:r>
      <w:r w:rsidRPr="007555B2">
        <w:rPr>
          <w:rFonts w:ascii="Times New Roman" w:eastAsia="Calibri" w:hAnsi="Times New Roman" w:cs="Times New Roman"/>
          <w:sz w:val="24"/>
          <w:szCs w:val="20"/>
          <w:lang w:eastAsia="ru-RU"/>
        </w:rPr>
        <w:t>60,7   %.</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b/>
          <w:sz w:val="24"/>
          <w:szCs w:val="20"/>
          <w:lang w:eastAsia="ru-RU"/>
        </w:rPr>
        <w:t xml:space="preserve">Безвозмездные поступления от других бюджетов бюджетной системы Российской Федерации – </w:t>
      </w:r>
      <w:r w:rsidRPr="007555B2">
        <w:rPr>
          <w:rFonts w:ascii="Times New Roman" w:eastAsia="Calibri" w:hAnsi="Times New Roman" w:cs="Times New Roman"/>
          <w:sz w:val="24"/>
          <w:szCs w:val="20"/>
          <w:lang w:eastAsia="ru-RU"/>
        </w:rPr>
        <w:t xml:space="preserve">исполнены в сумме  9838327,00 на 100 % при плане  9838327,00 руб. </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b/>
          <w:sz w:val="24"/>
          <w:szCs w:val="20"/>
          <w:lang w:eastAsia="ru-RU"/>
        </w:rPr>
      </w:pPr>
      <w:r w:rsidRPr="007555B2">
        <w:rPr>
          <w:rFonts w:ascii="Times New Roman" w:eastAsia="Calibri" w:hAnsi="Times New Roman" w:cs="Times New Roman"/>
          <w:b/>
          <w:sz w:val="24"/>
          <w:szCs w:val="20"/>
          <w:lang w:eastAsia="ru-RU"/>
        </w:rPr>
        <w:t>Удельный вес безвозмездных поступлений к общей сумме доходов составляет 39,3 %.</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lastRenderedPageBreak/>
        <w:t xml:space="preserve">Основным доходным источником в общей структуре налоговых доходов сельского поселения Сорум  является </w:t>
      </w:r>
      <w:r w:rsidRPr="007555B2">
        <w:rPr>
          <w:rFonts w:ascii="Times New Roman" w:eastAsia="Calibri" w:hAnsi="Times New Roman" w:cs="Times New Roman"/>
          <w:b/>
          <w:sz w:val="24"/>
          <w:szCs w:val="20"/>
          <w:lang w:eastAsia="ru-RU"/>
        </w:rPr>
        <w:t>налог на доходы физических лиц</w:t>
      </w:r>
      <w:r w:rsidRPr="007555B2">
        <w:rPr>
          <w:rFonts w:ascii="Times New Roman" w:eastAsia="Calibri" w:hAnsi="Times New Roman" w:cs="Times New Roman"/>
          <w:sz w:val="24"/>
          <w:szCs w:val="20"/>
          <w:lang w:eastAsia="ru-RU"/>
        </w:rPr>
        <w:t xml:space="preserve"> (93,0 %). Исполнение по налогу на доходы физических лиц составляет 12601194,48 руб. или 101,0 % при плане         12481200 руб.</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t>По сравнению с 2018 годом (по нормативу отчисления в  бюджет поселения 10 %) сумма поступления налога на доходы физических лиц,  увеличилась в абсолютном выражении  на 249 814,14 руб.</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b/>
          <w:sz w:val="24"/>
          <w:szCs w:val="20"/>
          <w:lang w:eastAsia="ru-RU"/>
        </w:rPr>
        <w:t xml:space="preserve">Налоги на имущество </w:t>
      </w:r>
      <w:r w:rsidRPr="007555B2">
        <w:rPr>
          <w:rFonts w:ascii="Times New Roman" w:eastAsia="Calibri" w:hAnsi="Times New Roman" w:cs="Times New Roman"/>
          <w:sz w:val="24"/>
          <w:szCs w:val="20"/>
          <w:lang w:eastAsia="ru-RU"/>
        </w:rPr>
        <w:t>исполнены в сумме – 214385,56 руб. на – 103,2 % при плановом назначении 207661,00 руб. в том числе:</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t>- налог на имущество физических лиц исполнен в сумме 197429,00 руб. на 101,8 % при плановом назначении 193900 руб.</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t>По сравнению с 2018 годом поступление налога на имущество физических лиц увеличилось в абсолютном выражении  на  113184,96  руб.</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bCs/>
          <w:sz w:val="24"/>
          <w:szCs w:val="20"/>
          <w:lang w:eastAsia="ru-RU"/>
        </w:rPr>
      </w:pPr>
      <w:r w:rsidRPr="007555B2">
        <w:rPr>
          <w:rFonts w:ascii="Times New Roman" w:eastAsia="Calibri" w:hAnsi="Times New Roman" w:cs="Times New Roman"/>
          <w:sz w:val="24"/>
          <w:szCs w:val="20"/>
          <w:lang w:eastAsia="ru-RU"/>
        </w:rPr>
        <w:t>- земельный налог исполнен в сумме 6956,56 руб. на  123,2 % при плане 13 761 руб.</w:t>
      </w:r>
      <w:r w:rsidRPr="007555B2">
        <w:rPr>
          <w:rFonts w:ascii="Times New Roman" w:eastAsia="Calibri" w:hAnsi="Times New Roman" w:cs="Times New Roman"/>
          <w:b/>
          <w:sz w:val="24"/>
          <w:szCs w:val="20"/>
          <w:lang w:eastAsia="ru-RU"/>
        </w:rPr>
        <w:t xml:space="preserve">    </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b/>
          <w:sz w:val="24"/>
          <w:szCs w:val="20"/>
          <w:lang w:eastAsia="ru-RU"/>
        </w:rPr>
        <w:t xml:space="preserve">Государственная пошлина, сборы  </w:t>
      </w:r>
      <w:r w:rsidRPr="007555B2">
        <w:rPr>
          <w:rFonts w:ascii="Times New Roman" w:eastAsia="Calibri" w:hAnsi="Times New Roman" w:cs="Times New Roman"/>
          <w:sz w:val="24"/>
          <w:szCs w:val="20"/>
          <w:lang w:eastAsia="ru-RU"/>
        </w:rPr>
        <w:t>исполнены в сумме</w:t>
      </w:r>
      <w:r w:rsidRPr="007555B2">
        <w:rPr>
          <w:rFonts w:ascii="Times New Roman" w:eastAsia="Calibri" w:hAnsi="Times New Roman" w:cs="Times New Roman"/>
          <w:b/>
          <w:sz w:val="24"/>
          <w:szCs w:val="20"/>
          <w:lang w:eastAsia="ru-RU"/>
        </w:rPr>
        <w:t xml:space="preserve"> 40 100</w:t>
      </w:r>
      <w:r w:rsidRPr="007555B2">
        <w:rPr>
          <w:rFonts w:ascii="Times New Roman" w:eastAsia="Calibri" w:hAnsi="Times New Roman" w:cs="Times New Roman"/>
          <w:sz w:val="24"/>
          <w:szCs w:val="20"/>
          <w:lang w:eastAsia="ru-RU"/>
        </w:rPr>
        <w:t xml:space="preserve"> руб</w:t>
      </w:r>
      <w:r w:rsidRPr="007555B2">
        <w:rPr>
          <w:rFonts w:ascii="Times New Roman" w:eastAsia="Calibri" w:hAnsi="Times New Roman" w:cs="Times New Roman"/>
          <w:b/>
          <w:sz w:val="24"/>
          <w:szCs w:val="20"/>
          <w:lang w:eastAsia="ru-RU"/>
        </w:rPr>
        <w:t xml:space="preserve">. </w:t>
      </w:r>
      <w:r w:rsidRPr="007555B2">
        <w:rPr>
          <w:rFonts w:ascii="Times New Roman" w:eastAsia="Calibri" w:hAnsi="Times New Roman" w:cs="Times New Roman"/>
          <w:sz w:val="24"/>
          <w:szCs w:val="20"/>
          <w:lang w:eastAsia="ru-RU"/>
        </w:rPr>
        <w:t xml:space="preserve">на 111,4 % при плане  36 000 руб. </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t>В группу неналоговых доходов включены платежи, которые не являются налогами, но они определены Бюджетным кодексом Российской Федерации.</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sz w:val="24"/>
          <w:szCs w:val="20"/>
          <w:lang w:eastAsia="ru-RU"/>
        </w:rPr>
      </w:pPr>
      <w:r w:rsidRPr="007555B2">
        <w:rPr>
          <w:rFonts w:ascii="Times New Roman" w:eastAsia="Calibri" w:hAnsi="Times New Roman" w:cs="Times New Roman"/>
          <w:sz w:val="24"/>
          <w:szCs w:val="20"/>
          <w:lang w:eastAsia="ru-RU"/>
        </w:rPr>
        <w:t xml:space="preserve">- </w:t>
      </w:r>
      <w:r w:rsidRPr="007555B2">
        <w:rPr>
          <w:rFonts w:ascii="Times New Roman" w:eastAsia="Calibri" w:hAnsi="Times New Roman" w:cs="Times New Roman"/>
          <w:b/>
          <w:sz w:val="24"/>
          <w:szCs w:val="20"/>
          <w:lang w:eastAsia="ru-RU"/>
        </w:rPr>
        <w:t>Доходы от использования имущества, находящегося  в государственной и муниципальной собственности</w:t>
      </w:r>
      <w:r w:rsidRPr="007555B2">
        <w:rPr>
          <w:rFonts w:ascii="Times New Roman" w:eastAsia="Calibri" w:hAnsi="Times New Roman" w:cs="Times New Roman"/>
          <w:sz w:val="24"/>
          <w:szCs w:val="20"/>
          <w:lang w:eastAsia="ru-RU"/>
        </w:rPr>
        <w:t xml:space="preserve"> - исполнены в сумме 1 596658,18 руб. на  118,3 % при плане 1 350 000  руб.</w:t>
      </w:r>
    </w:p>
    <w:p w:rsidR="00CC210E" w:rsidRPr="007555B2" w:rsidRDefault="00CC210E" w:rsidP="007555B2">
      <w:pPr>
        <w:shd w:val="clear" w:color="auto" w:fill="FFFFFF" w:themeFill="background1"/>
        <w:spacing w:line="240" w:lineRule="auto"/>
        <w:ind w:firstLine="708"/>
        <w:jc w:val="both"/>
        <w:rPr>
          <w:rFonts w:ascii="Times New Roman" w:eastAsia="Calibri" w:hAnsi="Times New Roman" w:cs="Times New Roman"/>
          <w:b/>
          <w:sz w:val="24"/>
          <w:szCs w:val="20"/>
          <w:lang w:eastAsia="ru-RU"/>
        </w:rPr>
      </w:pPr>
      <w:r w:rsidRPr="007555B2">
        <w:rPr>
          <w:rFonts w:ascii="Times New Roman" w:eastAsia="Calibri" w:hAnsi="Times New Roman" w:cs="Times New Roman"/>
          <w:b/>
          <w:sz w:val="24"/>
          <w:szCs w:val="20"/>
          <w:lang w:eastAsia="ru-RU"/>
        </w:rPr>
        <w:t>Удельный вес неналоговых  поступлений к общей сумме доходов составляет 6,4 %.</w:t>
      </w:r>
    </w:p>
    <w:p w:rsidR="00CC210E" w:rsidRPr="007555B2" w:rsidRDefault="00CC210E" w:rsidP="007555B2">
      <w:pPr>
        <w:shd w:val="clear" w:color="auto" w:fill="FFFFFF" w:themeFill="background1"/>
        <w:spacing w:line="240" w:lineRule="auto"/>
        <w:ind w:firstLine="708"/>
        <w:jc w:val="center"/>
        <w:rPr>
          <w:rFonts w:ascii="Times New Roman" w:eastAsia="Calibri" w:hAnsi="Times New Roman" w:cs="Times New Roman"/>
          <w:b/>
          <w:sz w:val="24"/>
          <w:szCs w:val="20"/>
          <w:lang w:eastAsia="ru-RU"/>
        </w:rPr>
      </w:pPr>
      <w:r w:rsidRPr="007555B2">
        <w:rPr>
          <w:rFonts w:ascii="Times New Roman" w:eastAsia="Calibri" w:hAnsi="Times New Roman" w:cs="Times New Roman"/>
          <w:b/>
          <w:sz w:val="24"/>
          <w:szCs w:val="20"/>
          <w:lang w:eastAsia="ru-RU"/>
        </w:rPr>
        <w:t>РАСХОДЫ</w:t>
      </w:r>
    </w:p>
    <w:p w:rsidR="00CC210E" w:rsidRPr="007555B2" w:rsidRDefault="00CC210E" w:rsidP="007555B2">
      <w:pPr>
        <w:shd w:val="clear" w:color="auto" w:fill="FFFFFF" w:themeFill="background1"/>
        <w:spacing w:line="240" w:lineRule="auto"/>
        <w:ind w:firstLine="708"/>
        <w:jc w:val="center"/>
        <w:rPr>
          <w:rFonts w:ascii="Times New Roman" w:eastAsia="Calibri" w:hAnsi="Times New Roman" w:cs="Times New Roman"/>
          <w:b/>
          <w:sz w:val="24"/>
          <w:szCs w:val="20"/>
          <w:lang w:eastAsia="ru-RU"/>
        </w:rPr>
      </w:pPr>
    </w:p>
    <w:p w:rsidR="00CC210E" w:rsidRPr="007555B2" w:rsidRDefault="00CC210E" w:rsidP="007555B2">
      <w:pPr>
        <w:shd w:val="clear" w:color="auto" w:fill="FFFFFF" w:themeFill="background1"/>
        <w:spacing w:line="240" w:lineRule="auto"/>
        <w:ind w:firstLine="720"/>
        <w:jc w:val="both"/>
        <w:rPr>
          <w:rFonts w:ascii="Times New Roman" w:eastAsia="Calibri" w:hAnsi="Times New Roman" w:cs="Times New Roman"/>
          <w:sz w:val="24"/>
          <w:szCs w:val="24"/>
          <w:lang w:eastAsia="ru-RU"/>
        </w:rPr>
      </w:pPr>
      <w:r w:rsidRPr="007555B2">
        <w:rPr>
          <w:rFonts w:ascii="Times New Roman" w:eastAsia="Calibri" w:hAnsi="Times New Roman" w:cs="Times New Roman"/>
          <w:b/>
          <w:sz w:val="24"/>
          <w:szCs w:val="20"/>
          <w:lang w:eastAsia="ru-RU"/>
        </w:rPr>
        <w:t xml:space="preserve"> </w:t>
      </w:r>
      <w:r w:rsidRPr="007555B2">
        <w:rPr>
          <w:rFonts w:ascii="Times New Roman" w:eastAsia="Calibri" w:hAnsi="Times New Roman" w:cs="Times New Roman"/>
          <w:sz w:val="24"/>
          <w:szCs w:val="24"/>
          <w:lang w:eastAsia="ru-RU"/>
        </w:rPr>
        <w:t>В целом бюджет сельского поселения Сорум исполнен, в соответствии с долгосрочной муниципальной программой «Реализация полномочий органов местного самоуправления на 2017-2023 годы» по расходам в сумме   25 039,9 тыс. руб., что составило 93,5% от плановых значений в сумме 26 789,7  тыс.  руб.</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Мероприятие «Обеспеченность выполнения полномочий  органов местного самоуправления» исполнено на 99,6%. Освоено 11 702,7 тыс. рублей. </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bCs/>
          <w:iCs/>
          <w:sz w:val="24"/>
          <w:szCs w:val="24"/>
          <w:lang w:eastAsia="ru-RU"/>
        </w:rPr>
        <w:t>Мероприятие «</w:t>
      </w:r>
      <w:r w:rsidRPr="007555B2">
        <w:rPr>
          <w:rFonts w:ascii="Times New Roman" w:eastAsia="Times New Roman" w:hAnsi="Times New Roman" w:cs="Times New Roman"/>
          <w:sz w:val="24"/>
          <w:szCs w:val="24"/>
          <w:lang w:eastAsia="ru-RU"/>
        </w:rPr>
        <w:t>Создание условий для развития и совершенствования муниципальной службы» исполнено на 97,9 %. Освоено денежных средств на сумму 49,0 тыс. руб. - в 2019 году обучено на курсах повышения квалификации 3 муниципальных служащих с получением свидетельства государственного образца по темам:</w:t>
      </w:r>
    </w:p>
    <w:p w:rsidR="00CC210E" w:rsidRPr="007555B2" w:rsidRDefault="00CC210E" w:rsidP="007555B2">
      <w:pPr>
        <w:shd w:val="clear" w:color="auto" w:fill="FFFFFF" w:themeFill="background1"/>
        <w:spacing w:line="240" w:lineRule="auto"/>
        <w:ind w:firstLine="708"/>
        <w:jc w:val="both"/>
        <w:rPr>
          <w:rFonts w:ascii="Times New Roman" w:eastAsia="Times New Roman" w:hAnsi="Times New Roman" w:cs="Times New Roman"/>
          <w:sz w:val="24"/>
          <w:szCs w:val="20"/>
          <w:lang w:eastAsia="ru-RU"/>
        </w:rPr>
      </w:pPr>
      <w:r w:rsidRPr="007555B2">
        <w:rPr>
          <w:rFonts w:ascii="Times New Roman" w:eastAsia="Times New Roman" w:hAnsi="Times New Roman" w:cs="Times New Roman"/>
          <w:sz w:val="24"/>
          <w:szCs w:val="20"/>
          <w:lang w:eastAsia="ru-RU"/>
        </w:rPr>
        <w:t>- «Контрактная система в сфере закупок товаров, работ и услуг»- 1 человек;</w:t>
      </w:r>
    </w:p>
    <w:p w:rsidR="00CC210E" w:rsidRPr="007555B2" w:rsidRDefault="00CC210E" w:rsidP="007555B2">
      <w:pPr>
        <w:shd w:val="clear" w:color="auto" w:fill="FFFFFF" w:themeFill="background1"/>
        <w:spacing w:line="240" w:lineRule="auto"/>
        <w:ind w:firstLine="708"/>
        <w:jc w:val="both"/>
        <w:rPr>
          <w:rFonts w:ascii="Times New Roman" w:eastAsia="Times New Roman" w:hAnsi="Times New Roman" w:cs="Times New Roman"/>
          <w:sz w:val="24"/>
          <w:szCs w:val="20"/>
          <w:lang w:eastAsia="ru-RU"/>
        </w:rPr>
      </w:pPr>
      <w:r w:rsidRPr="007555B2">
        <w:rPr>
          <w:rFonts w:ascii="Times New Roman" w:eastAsia="Times New Roman" w:hAnsi="Times New Roman" w:cs="Times New Roman"/>
          <w:sz w:val="24"/>
          <w:szCs w:val="20"/>
          <w:lang w:eastAsia="ru-RU"/>
        </w:rPr>
        <w:t>- «Противодействие коррупции»-1человек;</w:t>
      </w:r>
    </w:p>
    <w:p w:rsidR="00CC210E" w:rsidRPr="007555B2" w:rsidRDefault="00CC210E" w:rsidP="007555B2">
      <w:pPr>
        <w:shd w:val="clear" w:color="auto" w:fill="FFFFFF" w:themeFill="background1"/>
        <w:spacing w:line="240" w:lineRule="auto"/>
        <w:ind w:firstLine="708"/>
        <w:jc w:val="both"/>
        <w:rPr>
          <w:rFonts w:ascii="Times New Roman" w:eastAsia="Times New Roman" w:hAnsi="Times New Roman" w:cs="Times New Roman"/>
          <w:sz w:val="24"/>
          <w:szCs w:val="20"/>
          <w:lang w:eastAsia="ru-RU"/>
        </w:rPr>
      </w:pPr>
      <w:r w:rsidRPr="007555B2">
        <w:rPr>
          <w:rFonts w:ascii="Times New Roman" w:eastAsia="Times New Roman" w:hAnsi="Times New Roman" w:cs="Times New Roman"/>
          <w:sz w:val="24"/>
          <w:szCs w:val="20"/>
          <w:lang w:eastAsia="ru-RU"/>
        </w:rPr>
        <w:t>- «Антитеррористическая защищенность объектов и территорий»-1человек;</w:t>
      </w:r>
    </w:p>
    <w:p w:rsidR="00CC210E" w:rsidRPr="007555B2" w:rsidRDefault="00CC210E" w:rsidP="007555B2">
      <w:pPr>
        <w:shd w:val="clear" w:color="auto" w:fill="FFFFFF" w:themeFill="background1"/>
        <w:spacing w:line="240" w:lineRule="auto"/>
        <w:ind w:firstLine="708"/>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При прохождении диспансеризации 5 муниципальных служащих заболеваний препятствующих прохождению муниципальной службы не выявлено. </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Мероприятие «Реализация отдельных государственных полномочий» </w:t>
      </w:r>
      <w:r w:rsidRPr="007555B2">
        <w:rPr>
          <w:rFonts w:ascii="Times New Roman" w:eastAsia="Calibri" w:hAnsi="Times New Roman" w:cs="Times New Roman"/>
          <w:sz w:val="24"/>
          <w:szCs w:val="24"/>
          <w:lang w:eastAsia="ru-RU"/>
        </w:rPr>
        <w:t>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 военные комиссариаты. Фактически израсходовано средств 715,6 тыс. руб., при плановых назначениях 715,6 тыс. руб.  Исполнение составило 100 %. Расходы за счет средств местного бюджета составили  256,0,  исполнение составило 100%.</w:t>
      </w:r>
    </w:p>
    <w:p w:rsidR="00CC210E" w:rsidRPr="007555B2" w:rsidRDefault="00CC210E" w:rsidP="007555B2">
      <w:pPr>
        <w:numPr>
          <w:ilvl w:val="0"/>
          <w:numId w:val="11"/>
        </w:numPr>
        <w:shd w:val="clear" w:color="auto" w:fill="FFFFFF" w:themeFill="background1"/>
        <w:spacing w:after="200" w:line="240" w:lineRule="auto"/>
        <w:ind w:left="0" w:firstLine="709"/>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Мероприятие «Создание  резерва  материальных ресурсов для ликвидации чрезвычайных ситуаций и в целях гражданской обороны» исполнено на 100%</w:t>
      </w:r>
      <w:r w:rsidRPr="007555B2">
        <w:rPr>
          <w:rFonts w:ascii="Times New Roman" w:eastAsia="Times New Roman" w:hAnsi="Times New Roman" w:cs="Times New Roman"/>
          <w:sz w:val="24"/>
          <w:szCs w:val="24"/>
        </w:rPr>
        <w:t>.</w:t>
      </w:r>
      <w:r w:rsidRPr="007555B2">
        <w:rPr>
          <w:rFonts w:ascii="Times New Roman" w:eastAsia="Times New Roman" w:hAnsi="Times New Roman" w:cs="Times New Roman"/>
          <w:sz w:val="24"/>
          <w:szCs w:val="24"/>
          <w:lang w:eastAsia="ru-RU"/>
        </w:rPr>
        <w:t xml:space="preserve"> Освоено денежных средств на сумму 16,9 тыс. руб.</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Мероприятие «Мероприятия по обеспечению первичных мер пожарной безопасности» исполнено на 99,8%</w:t>
      </w:r>
      <w:r w:rsidRPr="007555B2">
        <w:rPr>
          <w:rFonts w:ascii="Times New Roman" w:eastAsia="Times New Roman" w:hAnsi="Times New Roman" w:cs="Times New Roman"/>
          <w:sz w:val="24"/>
          <w:szCs w:val="24"/>
        </w:rPr>
        <w:t>.</w:t>
      </w:r>
      <w:r w:rsidRPr="007555B2">
        <w:rPr>
          <w:rFonts w:ascii="Times New Roman" w:eastAsia="Times New Roman" w:hAnsi="Times New Roman" w:cs="Times New Roman"/>
          <w:sz w:val="24"/>
          <w:szCs w:val="24"/>
          <w:lang w:eastAsia="ru-RU"/>
        </w:rPr>
        <w:t xml:space="preserve"> Освоено денежных средств на сумму 43,9 тыс. руб., при плане 44,0 </w:t>
      </w:r>
      <w:proofErr w:type="spellStart"/>
      <w:r w:rsidRPr="007555B2">
        <w:rPr>
          <w:rFonts w:ascii="Times New Roman" w:eastAsia="Times New Roman" w:hAnsi="Times New Roman" w:cs="Times New Roman"/>
          <w:sz w:val="24"/>
          <w:szCs w:val="24"/>
          <w:lang w:eastAsia="ru-RU"/>
        </w:rPr>
        <w:t>тыс</w:t>
      </w:r>
      <w:proofErr w:type="gramStart"/>
      <w:r w:rsidRPr="007555B2">
        <w:rPr>
          <w:rFonts w:ascii="Times New Roman" w:eastAsia="Times New Roman" w:hAnsi="Times New Roman" w:cs="Times New Roman"/>
          <w:sz w:val="24"/>
          <w:szCs w:val="24"/>
          <w:lang w:eastAsia="ru-RU"/>
        </w:rPr>
        <w:t>.р</w:t>
      </w:r>
      <w:proofErr w:type="gramEnd"/>
      <w:r w:rsidRPr="007555B2">
        <w:rPr>
          <w:rFonts w:ascii="Times New Roman" w:eastAsia="Times New Roman" w:hAnsi="Times New Roman" w:cs="Times New Roman"/>
          <w:sz w:val="24"/>
          <w:szCs w:val="24"/>
          <w:lang w:eastAsia="ru-RU"/>
        </w:rPr>
        <w:t>уб</w:t>
      </w:r>
      <w:proofErr w:type="spellEnd"/>
      <w:r w:rsidRPr="007555B2">
        <w:rPr>
          <w:rFonts w:ascii="Times New Roman" w:eastAsia="Times New Roman" w:hAnsi="Times New Roman" w:cs="Times New Roman"/>
          <w:sz w:val="24"/>
          <w:szCs w:val="24"/>
          <w:lang w:eastAsia="ru-RU"/>
        </w:rPr>
        <w:t>.</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lastRenderedPageBreak/>
        <w:t>Мероприятие «Мероприятия по энергосбережению  и повышению энергетической эффективности» исполнено на 100%</w:t>
      </w:r>
      <w:r w:rsidRPr="007555B2">
        <w:rPr>
          <w:rFonts w:ascii="Times New Roman" w:eastAsia="Times New Roman" w:hAnsi="Times New Roman" w:cs="Times New Roman"/>
          <w:sz w:val="24"/>
          <w:szCs w:val="24"/>
        </w:rPr>
        <w:t>.</w:t>
      </w:r>
      <w:r w:rsidRPr="007555B2">
        <w:rPr>
          <w:rFonts w:ascii="Times New Roman" w:eastAsia="Times New Roman" w:hAnsi="Times New Roman" w:cs="Times New Roman"/>
          <w:sz w:val="24"/>
          <w:szCs w:val="24"/>
          <w:lang w:eastAsia="ru-RU"/>
        </w:rPr>
        <w:t xml:space="preserve"> Освоено денежных средств на сумму 26,3 тыс. руб.</w:t>
      </w:r>
    </w:p>
    <w:p w:rsidR="0098502B" w:rsidRPr="00660C52" w:rsidRDefault="0098502B" w:rsidP="0098502B">
      <w:pPr>
        <w:numPr>
          <w:ilvl w:val="0"/>
          <w:numId w:val="11"/>
        </w:numPr>
        <w:shd w:val="clear" w:color="auto" w:fill="FFFFFF" w:themeFill="background1"/>
        <w:spacing w:after="200" w:line="240" w:lineRule="auto"/>
        <w:ind w:left="0" w:firstLine="709"/>
        <w:contextualSpacing/>
        <w:jc w:val="both"/>
        <w:rPr>
          <w:rFonts w:ascii="Times New Roman" w:eastAsia="Times New Roman" w:hAnsi="Times New Roman" w:cs="Times New Roman"/>
          <w:sz w:val="24"/>
          <w:szCs w:val="24"/>
          <w:lang w:eastAsia="ru-RU"/>
        </w:rPr>
      </w:pPr>
      <w:r w:rsidRPr="00660C52">
        <w:rPr>
          <w:rFonts w:ascii="Times New Roman" w:eastAsia="Times New Roman" w:hAnsi="Times New Roman" w:cs="Times New Roman"/>
          <w:sz w:val="24"/>
          <w:szCs w:val="24"/>
          <w:lang w:eastAsia="ru-RU"/>
        </w:rPr>
        <w:t xml:space="preserve">Мероприятие «Организация благоустройства территории поселения» исполнено на 99,5 %. Освоено </w:t>
      </w:r>
      <w:r w:rsidR="00660C52">
        <w:rPr>
          <w:rFonts w:ascii="Times New Roman" w:eastAsia="Times New Roman" w:hAnsi="Times New Roman" w:cs="Times New Roman"/>
          <w:sz w:val="24"/>
          <w:szCs w:val="24"/>
          <w:lang w:eastAsia="ru-RU"/>
        </w:rPr>
        <w:t>2 </w:t>
      </w:r>
      <w:r w:rsidRPr="00660C52">
        <w:rPr>
          <w:rFonts w:ascii="Times New Roman" w:eastAsia="Times New Roman" w:hAnsi="Times New Roman" w:cs="Times New Roman"/>
          <w:sz w:val="24"/>
          <w:szCs w:val="24"/>
          <w:lang w:eastAsia="ru-RU"/>
        </w:rPr>
        <w:t>8</w:t>
      </w:r>
      <w:r w:rsidR="00660C52">
        <w:rPr>
          <w:rFonts w:ascii="Times New Roman" w:eastAsia="Times New Roman" w:hAnsi="Times New Roman" w:cs="Times New Roman"/>
          <w:sz w:val="24"/>
          <w:szCs w:val="24"/>
          <w:lang w:eastAsia="ru-RU"/>
        </w:rPr>
        <w:t>4</w:t>
      </w:r>
      <w:r w:rsidRPr="00660C52">
        <w:rPr>
          <w:rFonts w:ascii="Times New Roman" w:eastAsia="Times New Roman" w:hAnsi="Times New Roman" w:cs="Times New Roman"/>
          <w:sz w:val="24"/>
          <w:szCs w:val="24"/>
          <w:lang w:eastAsia="ru-RU"/>
        </w:rPr>
        <w:t>5</w:t>
      </w:r>
      <w:r w:rsidR="00660C52">
        <w:rPr>
          <w:rFonts w:ascii="Times New Roman" w:eastAsia="Times New Roman" w:hAnsi="Times New Roman" w:cs="Times New Roman"/>
          <w:sz w:val="24"/>
          <w:szCs w:val="24"/>
          <w:lang w:eastAsia="ru-RU"/>
        </w:rPr>
        <w:t>,2</w:t>
      </w:r>
      <w:r w:rsidRPr="00660C52">
        <w:rPr>
          <w:rFonts w:ascii="Times New Roman" w:eastAsia="Times New Roman" w:hAnsi="Times New Roman" w:cs="Times New Roman"/>
          <w:sz w:val="24"/>
          <w:szCs w:val="24"/>
          <w:lang w:eastAsia="ru-RU"/>
        </w:rPr>
        <w:t xml:space="preserve"> тыс</w:t>
      </w:r>
      <w:r w:rsidR="00660C52">
        <w:rPr>
          <w:rFonts w:ascii="Times New Roman" w:eastAsia="Times New Roman" w:hAnsi="Times New Roman" w:cs="Times New Roman"/>
          <w:sz w:val="24"/>
          <w:szCs w:val="24"/>
          <w:lang w:eastAsia="ru-RU"/>
        </w:rPr>
        <w:t>.</w:t>
      </w:r>
      <w:r w:rsidRPr="00660C52">
        <w:rPr>
          <w:rFonts w:ascii="Times New Roman" w:eastAsia="Times New Roman" w:hAnsi="Times New Roman" w:cs="Times New Roman"/>
          <w:sz w:val="24"/>
          <w:szCs w:val="24"/>
          <w:lang w:eastAsia="ru-RU"/>
        </w:rPr>
        <w:t xml:space="preserve"> рублей </w:t>
      </w:r>
      <w:r w:rsidRPr="00660C52">
        <w:rPr>
          <w:rFonts w:ascii="Times New Roman" w:hAnsi="Times New Roman" w:cs="Times New Roman"/>
          <w:sz w:val="24"/>
          <w:szCs w:val="24"/>
        </w:rPr>
        <w:t>по данному разделу произведены следующие мероприятия:</w:t>
      </w:r>
    </w:p>
    <w:p w:rsidR="0098502B" w:rsidRPr="00660C52" w:rsidRDefault="00660C52" w:rsidP="0098502B">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с</w:t>
      </w:r>
      <w:r w:rsidR="0098502B" w:rsidRPr="00660C52">
        <w:rPr>
          <w:rFonts w:ascii="Times New Roman" w:hAnsi="Times New Roman" w:cs="Times New Roman"/>
          <w:sz w:val="24"/>
          <w:szCs w:val="24"/>
        </w:rPr>
        <w:t>нос  ветхих домов на сумму 728</w:t>
      </w:r>
      <w:r>
        <w:rPr>
          <w:rFonts w:ascii="Times New Roman" w:hAnsi="Times New Roman" w:cs="Times New Roman"/>
          <w:sz w:val="24"/>
          <w:szCs w:val="24"/>
        </w:rPr>
        <w:t>,8 тыс.</w:t>
      </w:r>
      <w:r w:rsidR="0098502B" w:rsidRPr="00660C52">
        <w:rPr>
          <w:rFonts w:ascii="Times New Roman" w:hAnsi="Times New Roman" w:cs="Times New Roman"/>
          <w:sz w:val="24"/>
          <w:szCs w:val="24"/>
        </w:rPr>
        <w:t xml:space="preserve">  рублей; </w:t>
      </w:r>
    </w:p>
    <w:p w:rsidR="0098502B" w:rsidRPr="00660C52" w:rsidRDefault="00660C52" w:rsidP="0098502B">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п</w:t>
      </w:r>
      <w:r w:rsidR="0098502B" w:rsidRPr="00660C52">
        <w:rPr>
          <w:rFonts w:ascii="Times New Roman" w:hAnsi="Times New Roman" w:cs="Times New Roman"/>
          <w:sz w:val="24"/>
          <w:szCs w:val="24"/>
        </w:rPr>
        <w:t>риобретение игровых комплексов для детской площадки в сумме 350</w:t>
      </w:r>
      <w:r>
        <w:rPr>
          <w:rFonts w:ascii="Times New Roman" w:hAnsi="Times New Roman" w:cs="Times New Roman"/>
          <w:sz w:val="24"/>
          <w:szCs w:val="24"/>
        </w:rPr>
        <w:t>,9</w:t>
      </w:r>
      <w:r w:rsidR="0098502B" w:rsidRPr="00660C52">
        <w:rPr>
          <w:rFonts w:ascii="Times New Roman" w:hAnsi="Times New Roman" w:cs="Times New Roman"/>
          <w:sz w:val="24"/>
          <w:szCs w:val="24"/>
        </w:rPr>
        <w:t xml:space="preserve"> тыс</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рублей</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w:t>
      </w:r>
    </w:p>
    <w:p w:rsidR="00660C52" w:rsidRDefault="00660C52" w:rsidP="00660C52">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п</w:t>
      </w:r>
      <w:r w:rsidR="0098502B" w:rsidRPr="00660C52">
        <w:rPr>
          <w:rFonts w:ascii="Times New Roman" w:hAnsi="Times New Roman" w:cs="Times New Roman"/>
          <w:sz w:val="24"/>
          <w:szCs w:val="24"/>
        </w:rPr>
        <w:t>риобрет</w:t>
      </w:r>
      <w:r>
        <w:rPr>
          <w:rFonts w:ascii="Times New Roman" w:hAnsi="Times New Roman" w:cs="Times New Roman"/>
          <w:sz w:val="24"/>
          <w:szCs w:val="24"/>
        </w:rPr>
        <w:t>ение</w:t>
      </w:r>
      <w:r w:rsidR="0098502B" w:rsidRPr="00660C52">
        <w:rPr>
          <w:rFonts w:ascii="Times New Roman" w:hAnsi="Times New Roman" w:cs="Times New Roman"/>
          <w:sz w:val="24"/>
          <w:szCs w:val="24"/>
        </w:rPr>
        <w:t xml:space="preserve"> </w:t>
      </w:r>
      <w:proofErr w:type="spellStart"/>
      <w:r w:rsidR="0098502B" w:rsidRPr="00660C52">
        <w:rPr>
          <w:rFonts w:ascii="Times New Roman" w:hAnsi="Times New Roman" w:cs="Times New Roman"/>
          <w:sz w:val="24"/>
          <w:szCs w:val="24"/>
        </w:rPr>
        <w:t>хозинв</w:t>
      </w:r>
      <w:r>
        <w:rPr>
          <w:rFonts w:ascii="Times New Roman" w:hAnsi="Times New Roman" w:cs="Times New Roman"/>
          <w:sz w:val="24"/>
          <w:szCs w:val="24"/>
        </w:rPr>
        <w:t>ентаря</w:t>
      </w:r>
      <w:proofErr w:type="spellEnd"/>
      <w:r>
        <w:rPr>
          <w:rFonts w:ascii="Times New Roman" w:hAnsi="Times New Roman" w:cs="Times New Roman"/>
          <w:sz w:val="24"/>
          <w:szCs w:val="24"/>
        </w:rPr>
        <w:t xml:space="preserve"> для нужд благоустройства,</w:t>
      </w:r>
      <w:r w:rsidR="0098502B" w:rsidRPr="00660C52">
        <w:rPr>
          <w:rFonts w:ascii="Times New Roman" w:hAnsi="Times New Roman" w:cs="Times New Roman"/>
          <w:sz w:val="24"/>
          <w:szCs w:val="24"/>
        </w:rPr>
        <w:t xml:space="preserve"> оплата временных и общественных работ 244</w:t>
      </w:r>
      <w:r>
        <w:rPr>
          <w:rFonts w:ascii="Times New Roman" w:hAnsi="Times New Roman" w:cs="Times New Roman"/>
          <w:sz w:val="24"/>
          <w:szCs w:val="24"/>
        </w:rPr>
        <w:t>,1</w:t>
      </w:r>
      <w:r w:rsidR="0098502B" w:rsidRPr="00660C52">
        <w:rPr>
          <w:rFonts w:ascii="Times New Roman" w:hAnsi="Times New Roman" w:cs="Times New Roman"/>
          <w:sz w:val="24"/>
          <w:szCs w:val="24"/>
        </w:rPr>
        <w:t xml:space="preserve"> тыс</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рублей; </w:t>
      </w:r>
    </w:p>
    <w:p w:rsidR="0098502B" w:rsidRPr="00660C52" w:rsidRDefault="0098502B" w:rsidP="00660C52">
      <w:pPr>
        <w:shd w:val="clear" w:color="auto" w:fill="FFFFFF" w:themeFill="background1"/>
        <w:ind w:firstLine="709"/>
        <w:jc w:val="both"/>
        <w:rPr>
          <w:rFonts w:ascii="Times New Roman" w:hAnsi="Times New Roman" w:cs="Times New Roman"/>
          <w:sz w:val="24"/>
          <w:szCs w:val="24"/>
        </w:rPr>
      </w:pPr>
      <w:r w:rsidRPr="00660C52">
        <w:rPr>
          <w:rFonts w:ascii="Times New Roman" w:hAnsi="Times New Roman" w:cs="Times New Roman"/>
          <w:sz w:val="24"/>
          <w:szCs w:val="24"/>
        </w:rPr>
        <w:t>приобретение тротуарной плитки на сумму 180</w:t>
      </w:r>
      <w:r w:rsidR="00660C52">
        <w:rPr>
          <w:rFonts w:ascii="Times New Roman" w:hAnsi="Times New Roman" w:cs="Times New Roman"/>
          <w:sz w:val="24"/>
          <w:szCs w:val="24"/>
        </w:rPr>
        <w:t>,7</w:t>
      </w:r>
      <w:r w:rsidRPr="00660C52">
        <w:rPr>
          <w:rFonts w:ascii="Times New Roman" w:hAnsi="Times New Roman" w:cs="Times New Roman"/>
          <w:sz w:val="24"/>
          <w:szCs w:val="24"/>
        </w:rPr>
        <w:t xml:space="preserve"> тыс</w:t>
      </w:r>
      <w:r w:rsidR="00660C52">
        <w:rPr>
          <w:rFonts w:ascii="Times New Roman" w:hAnsi="Times New Roman" w:cs="Times New Roman"/>
          <w:sz w:val="24"/>
          <w:szCs w:val="24"/>
        </w:rPr>
        <w:t>.</w:t>
      </w:r>
      <w:r w:rsidRPr="00660C52">
        <w:rPr>
          <w:rFonts w:ascii="Times New Roman" w:hAnsi="Times New Roman" w:cs="Times New Roman"/>
          <w:sz w:val="24"/>
          <w:szCs w:val="24"/>
        </w:rPr>
        <w:t xml:space="preserve"> </w:t>
      </w:r>
      <w:r w:rsidR="00660C52">
        <w:rPr>
          <w:rFonts w:ascii="Times New Roman" w:hAnsi="Times New Roman" w:cs="Times New Roman"/>
          <w:sz w:val="24"/>
          <w:szCs w:val="24"/>
        </w:rPr>
        <w:t>рублей;</w:t>
      </w:r>
    </w:p>
    <w:p w:rsidR="0098502B" w:rsidRPr="00660C52" w:rsidRDefault="00660C52" w:rsidP="00660C52">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проведены</w:t>
      </w:r>
      <w:r w:rsidR="0098502B" w:rsidRPr="00660C52">
        <w:rPr>
          <w:rFonts w:ascii="Times New Roman" w:hAnsi="Times New Roman" w:cs="Times New Roman"/>
          <w:sz w:val="24"/>
          <w:szCs w:val="24"/>
        </w:rPr>
        <w:t xml:space="preserve"> работы по облицовке постамента памятника Неизвестному солдату в сквере Победы и работы по ремонту элементов центральной площади сельского поселения Сорум на сумму 197</w:t>
      </w:r>
      <w:r>
        <w:rPr>
          <w:rFonts w:ascii="Times New Roman" w:hAnsi="Times New Roman" w:cs="Times New Roman"/>
          <w:sz w:val="24"/>
          <w:szCs w:val="24"/>
        </w:rPr>
        <w:t>,3</w:t>
      </w:r>
      <w:r w:rsidR="0098502B" w:rsidRPr="00660C52">
        <w:rPr>
          <w:rFonts w:ascii="Times New Roman" w:hAnsi="Times New Roman" w:cs="Times New Roman"/>
          <w:sz w:val="24"/>
          <w:szCs w:val="24"/>
        </w:rPr>
        <w:t xml:space="preserve"> тыс</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рублей.</w:t>
      </w:r>
    </w:p>
    <w:p w:rsidR="0098502B" w:rsidRPr="00660C52" w:rsidRDefault="00660C52" w:rsidP="00660C52">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о</w:t>
      </w:r>
      <w:r w:rsidR="0098502B" w:rsidRPr="00660C52">
        <w:rPr>
          <w:rFonts w:ascii="Times New Roman" w:hAnsi="Times New Roman" w:cs="Times New Roman"/>
          <w:sz w:val="24"/>
          <w:szCs w:val="24"/>
        </w:rPr>
        <w:t>зеленение на сумму 162</w:t>
      </w:r>
      <w:r>
        <w:rPr>
          <w:rFonts w:ascii="Times New Roman" w:hAnsi="Times New Roman" w:cs="Times New Roman"/>
          <w:sz w:val="24"/>
          <w:szCs w:val="24"/>
        </w:rPr>
        <w:t>,3</w:t>
      </w:r>
      <w:r w:rsidR="0098502B" w:rsidRPr="00660C52">
        <w:rPr>
          <w:rFonts w:ascii="Times New Roman" w:hAnsi="Times New Roman" w:cs="Times New Roman"/>
          <w:sz w:val="24"/>
          <w:szCs w:val="24"/>
        </w:rPr>
        <w:t xml:space="preserve"> тыс</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рублей, произведены расходы на приобретение цветочной  рассады, высадка в клумбы и уход за цветами</w:t>
      </w:r>
      <w:r>
        <w:rPr>
          <w:rFonts w:ascii="Times New Roman" w:hAnsi="Times New Roman" w:cs="Times New Roman"/>
          <w:sz w:val="24"/>
          <w:szCs w:val="24"/>
        </w:rPr>
        <w:t>;</w:t>
      </w:r>
    </w:p>
    <w:p w:rsidR="0098502B" w:rsidRPr="00660C52" w:rsidRDefault="00660C52" w:rsidP="0098502B">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п</w:t>
      </w:r>
      <w:r w:rsidR="0098502B" w:rsidRPr="00660C52">
        <w:rPr>
          <w:rFonts w:ascii="Times New Roman" w:hAnsi="Times New Roman" w:cs="Times New Roman"/>
          <w:sz w:val="24"/>
          <w:szCs w:val="24"/>
        </w:rPr>
        <w:t>ров</w:t>
      </w:r>
      <w:r>
        <w:rPr>
          <w:rFonts w:ascii="Times New Roman" w:hAnsi="Times New Roman" w:cs="Times New Roman"/>
          <w:sz w:val="24"/>
          <w:szCs w:val="24"/>
        </w:rPr>
        <w:t>еден</w:t>
      </w:r>
      <w:r w:rsidR="0098502B" w:rsidRPr="00660C52">
        <w:rPr>
          <w:rFonts w:ascii="Times New Roman" w:hAnsi="Times New Roman" w:cs="Times New Roman"/>
          <w:sz w:val="24"/>
          <w:szCs w:val="24"/>
        </w:rPr>
        <w:t xml:space="preserve"> конкурс по теме «Наш цветущий дворик», на сумму 21</w:t>
      </w:r>
      <w:r>
        <w:rPr>
          <w:rFonts w:ascii="Times New Roman" w:hAnsi="Times New Roman" w:cs="Times New Roman"/>
          <w:sz w:val="24"/>
          <w:szCs w:val="24"/>
        </w:rPr>
        <w:t>,8</w:t>
      </w:r>
      <w:r w:rsidR="0098502B" w:rsidRPr="00660C52">
        <w:rPr>
          <w:rFonts w:ascii="Times New Roman" w:hAnsi="Times New Roman" w:cs="Times New Roman"/>
          <w:sz w:val="24"/>
          <w:szCs w:val="24"/>
        </w:rPr>
        <w:t xml:space="preserve"> тыс</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рублей</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w:t>
      </w:r>
    </w:p>
    <w:p w:rsidR="0098502B" w:rsidRPr="00660C52" w:rsidRDefault="00660C52" w:rsidP="0098502B">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w:t>
      </w:r>
      <w:r w:rsidR="0098502B" w:rsidRPr="00660C52">
        <w:rPr>
          <w:rFonts w:ascii="Times New Roman" w:hAnsi="Times New Roman" w:cs="Times New Roman"/>
          <w:sz w:val="24"/>
          <w:szCs w:val="24"/>
        </w:rPr>
        <w:t>ров</w:t>
      </w:r>
      <w:r>
        <w:rPr>
          <w:rFonts w:ascii="Times New Roman" w:hAnsi="Times New Roman" w:cs="Times New Roman"/>
          <w:sz w:val="24"/>
          <w:szCs w:val="24"/>
        </w:rPr>
        <w:t>едены</w:t>
      </w:r>
      <w:r w:rsidR="0098502B" w:rsidRPr="00660C52">
        <w:rPr>
          <w:rFonts w:ascii="Times New Roman" w:hAnsi="Times New Roman" w:cs="Times New Roman"/>
          <w:sz w:val="24"/>
          <w:szCs w:val="24"/>
        </w:rPr>
        <w:t xml:space="preserve"> работы по определению нормативов накопления твердых коммунальных отходов для объектов общественного назначения в сельском поселении Сорум на сумму 100</w:t>
      </w:r>
      <w:r>
        <w:rPr>
          <w:rFonts w:ascii="Times New Roman" w:hAnsi="Times New Roman" w:cs="Times New Roman"/>
          <w:sz w:val="24"/>
          <w:szCs w:val="24"/>
        </w:rPr>
        <w:t>,0</w:t>
      </w:r>
      <w:r w:rsidR="0098502B" w:rsidRPr="00660C52">
        <w:rPr>
          <w:rFonts w:ascii="Times New Roman" w:hAnsi="Times New Roman" w:cs="Times New Roman"/>
          <w:sz w:val="24"/>
          <w:szCs w:val="24"/>
        </w:rPr>
        <w:t xml:space="preserve"> тыс</w:t>
      </w:r>
      <w:r>
        <w:rPr>
          <w:rFonts w:ascii="Times New Roman" w:hAnsi="Times New Roman" w:cs="Times New Roman"/>
          <w:sz w:val="24"/>
          <w:szCs w:val="24"/>
        </w:rPr>
        <w:t>.</w:t>
      </w:r>
      <w:r w:rsidR="0098502B" w:rsidRPr="00660C52">
        <w:rPr>
          <w:rFonts w:ascii="Times New Roman" w:hAnsi="Times New Roman" w:cs="Times New Roman"/>
          <w:sz w:val="24"/>
          <w:szCs w:val="24"/>
        </w:rPr>
        <w:t xml:space="preserve"> рублей</w:t>
      </w:r>
      <w:r>
        <w:rPr>
          <w:rFonts w:ascii="Times New Roman" w:hAnsi="Times New Roman" w:cs="Times New Roman"/>
          <w:sz w:val="24"/>
          <w:szCs w:val="24"/>
        </w:rPr>
        <w:t>;</w:t>
      </w:r>
    </w:p>
    <w:p w:rsidR="0098502B" w:rsidRPr="0098502B" w:rsidRDefault="00660C52" w:rsidP="0098502B">
      <w:pPr>
        <w:shd w:val="clear" w:color="auto" w:fill="FFFFFF"/>
        <w:ind w:firstLine="709"/>
        <w:jc w:val="both"/>
        <w:rPr>
          <w:rFonts w:ascii="Times New Roman" w:hAnsi="Times New Roman"/>
          <w:sz w:val="24"/>
          <w:szCs w:val="24"/>
        </w:rPr>
      </w:pPr>
      <w:r>
        <w:rPr>
          <w:rFonts w:ascii="Times New Roman" w:hAnsi="Times New Roman"/>
          <w:sz w:val="24"/>
          <w:szCs w:val="24"/>
        </w:rPr>
        <w:t>у</w:t>
      </w:r>
      <w:r w:rsidR="0098502B" w:rsidRPr="0098502B">
        <w:rPr>
          <w:rFonts w:ascii="Times New Roman" w:hAnsi="Times New Roman"/>
          <w:sz w:val="24"/>
          <w:szCs w:val="24"/>
        </w:rPr>
        <w:t>личное освещение составило 540</w:t>
      </w:r>
      <w:r>
        <w:rPr>
          <w:rFonts w:ascii="Times New Roman" w:hAnsi="Times New Roman"/>
          <w:sz w:val="24"/>
          <w:szCs w:val="24"/>
        </w:rPr>
        <w:t>,3 тыс. рублей;</w:t>
      </w:r>
    </w:p>
    <w:p w:rsidR="0098502B" w:rsidRPr="0098502B" w:rsidRDefault="00660C52" w:rsidP="0098502B">
      <w:pPr>
        <w:shd w:val="clear" w:color="auto" w:fill="FFFFFF"/>
        <w:ind w:firstLine="709"/>
        <w:jc w:val="both"/>
        <w:rPr>
          <w:rFonts w:ascii="Times New Roman" w:hAnsi="Times New Roman"/>
          <w:sz w:val="24"/>
          <w:szCs w:val="24"/>
        </w:rPr>
      </w:pPr>
      <w:r>
        <w:rPr>
          <w:rFonts w:ascii="Times New Roman" w:hAnsi="Times New Roman"/>
          <w:sz w:val="24"/>
          <w:szCs w:val="24"/>
        </w:rPr>
        <w:t>з</w:t>
      </w:r>
      <w:r w:rsidR="0098502B" w:rsidRPr="0098502B">
        <w:rPr>
          <w:rFonts w:ascii="Times New Roman" w:hAnsi="Times New Roman"/>
          <w:sz w:val="24"/>
          <w:szCs w:val="24"/>
        </w:rPr>
        <w:t>акуплены клетки – ловушки 26</w:t>
      </w:r>
      <w:r>
        <w:rPr>
          <w:rFonts w:ascii="Times New Roman" w:hAnsi="Times New Roman"/>
          <w:sz w:val="24"/>
          <w:szCs w:val="24"/>
        </w:rPr>
        <w:t>,0</w:t>
      </w:r>
      <w:r w:rsidR="0098502B" w:rsidRPr="0098502B">
        <w:rPr>
          <w:rFonts w:ascii="Times New Roman" w:hAnsi="Times New Roman"/>
          <w:sz w:val="24"/>
          <w:szCs w:val="24"/>
        </w:rPr>
        <w:t xml:space="preserve"> тыс</w:t>
      </w:r>
      <w:r>
        <w:rPr>
          <w:rFonts w:ascii="Times New Roman" w:hAnsi="Times New Roman"/>
          <w:sz w:val="24"/>
          <w:szCs w:val="24"/>
        </w:rPr>
        <w:t>. рублей;</w:t>
      </w:r>
    </w:p>
    <w:p w:rsidR="0098502B" w:rsidRPr="0098502B" w:rsidRDefault="00660C52" w:rsidP="0098502B">
      <w:pPr>
        <w:shd w:val="clear" w:color="auto" w:fill="FFFFFF"/>
        <w:ind w:firstLine="709"/>
        <w:jc w:val="both"/>
        <w:rPr>
          <w:rFonts w:ascii="Times New Roman" w:hAnsi="Times New Roman"/>
          <w:sz w:val="24"/>
          <w:szCs w:val="24"/>
        </w:rPr>
      </w:pPr>
      <w:r>
        <w:rPr>
          <w:rFonts w:ascii="Times New Roman" w:hAnsi="Times New Roman"/>
          <w:sz w:val="24"/>
          <w:szCs w:val="24"/>
        </w:rPr>
        <w:t>з</w:t>
      </w:r>
      <w:r w:rsidR="0098502B" w:rsidRPr="0098502B">
        <w:rPr>
          <w:rFonts w:ascii="Times New Roman" w:hAnsi="Times New Roman"/>
          <w:sz w:val="24"/>
          <w:szCs w:val="24"/>
        </w:rPr>
        <w:t>акуплена малая архитектурная форма «Скрипичный ключ» на сумму 44</w:t>
      </w:r>
      <w:r>
        <w:rPr>
          <w:rFonts w:ascii="Times New Roman" w:hAnsi="Times New Roman"/>
          <w:sz w:val="24"/>
          <w:szCs w:val="24"/>
        </w:rPr>
        <w:t>,5</w:t>
      </w:r>
      <w:r w:rsidR="0098502B" w:rsidRPr="0098502B">
        <w:rPr>
          <w:rFonts w:ascii="Times New Roman" w:hAnsi="Times New Roman"/>
          <w:sz w:val="24"/>
          <w:szCs w:val="24"/>
        </w:rPr>
        <w:t xml:space="preserve"> тыс</w:t>
      </w:r>
      <w:r>
        <w:rPr>
          <w:rFonts w:ascii="Times New Roman" w:hAnsi="Times New Roman"/>
          <w:sz w:val="24"/>
          <w:szCs w:val="24"/>
        </w:rPr>
        <w:t>.</w:t>
      </w:r>
      <w:r w:rsidR="0098502B" w:rsidRPr="0098502B">
        <w:rPr>
          <w:rFonts w:ascii="Times New Roman" w:hAnsi="Times New Roman"/>
          <w:sz w:val="24"/>
          <w:szCs w:val="24"/>
        </w:rPr>
        <w:t xml:space="preserve"> рублей.</w:t>
      </w:r>
    </w:p>
    <w:p w:rsidR="0098502B" w:rsidRPr="0098502B" w:rsidRDefault="0098502B" w:rsidP="0098502B">
      <w:pPr>
        <w:shd w:val="clear" w:color="auto" w:fill="FFFFFF"/>
        <w:ind w:firstLine="709"/>
        <w:jc w:val="both"/>
        <w:rPr>
          <w:rFonts w:ascii="Times New Roman" w:hAnsi="Times New Roman"/>
          <w:sz w:val="24"/>
          <w:szCs w:val="24"/>
        </w:rPr>
      </w:pPr>
      <w:r w:rsidRPr="0098502B">
        <w:rPr>
          <w:rFonts w:ascii="Times New Roman" w:hAnsi="Times New Roman"/>
          <w:sz w:val="24"/>
          <w:szCs w:val="24"/>
        </w:rPr>
        <w:t xml:space="preserve">   На 1 этапе реализации проекта Комфортная городская среда из бюджета поселен</w:t>
      </w:r>
      <w:r>
        <w:rPr>
          <w:rFonts w:ascii="Times New Roman" w:hAnsi="Times New Roman"/>
          <w:sz w:val="24"/>
          <w:szCs w:val="24"/>
        </w:rPr>
        <w:t>ия освоено 248</w:t>
      </w:r>
      <w:r w:rsidR="00660C52">
        <w:rPr>
          <w:rFonts w:ascii="Times New Roman" w:hAnsi="Times New Roman"/>
          <w:sz w:val="24"/>
          <w:szCs w:val="24"/>
        </w:rPr>
        <w:t>,5</w:t>
      </w:r>
      <w:r>
        <w:rPr>
          <w:rFonts w:ascii="Times New Roman" w:hAnsi="Times New Roman"/>
          <w:sz w:val="24"/>
          <w:szCs w:val="24"/>
        </w:rPr>
        <w:t xml:space="preserve"> тыс</w:t>
      </w:r>
      <w:r w:rsidR="00660C52">
        <w:rPr>
          <w:rFonts w:ascii="Times New Roman" w:hAnsi="Times New Roman"/>
          <w:sz w:val="24"/>
          <w:szCs w:val="24"/>
        </w:rPr>
        <w:t>.</w:t>
      </w:r>
      <w:r>
        <w:rPr>
          <w:rFonts w:ascii="Times New Roman" w:hAnsi="Times New Roman"/>
          <w:sz w:val="24"/>
          <w:szCs w:val="24"/>
        </w:rPr>
        <w:t xml:space="preserve"> рублей п</w:t>
      </w:r>
      <w:r w:rsidRPr="0098502B">
        <w:rPr>
          <w:rFonts w:ascii="Times New Roman" w:hAnsi="Times New Roman"/>
          <w:sz w:val="24"/>
          <w:szCs w:val="24"/>
        </w:rPr>
        <w:t>роизведены работы по укладке тротуарной дорожки с зоной отдыха от центральной площади до детского сада.</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Мероприятие «Обеспечение надлежащего уровня эксплуатации муниципального имущества» исполнено на 96,5 %. Освоено 1195,1 тыс. рублей на оплату товаров, работ, услуг для обеспечения муниципальных нужд сельского поселения по договорам (приобретение запасных частей к автомобилю, хранение ГСМ, содержание муниципального жилого фонда, услуг</w:t>
      </w:r>
      <w:proofErr w:type="gramStart"/>
      <w:r w:rsidRPr="007555B2">
        <w:rPr>
          <w:rFonts w:ascii="Times New Roman" w:eastAsia="Times New Roman" w:hAnsi="Times New Roman" w:cs="Times New Roman"/>
          <w:sz w:val="24"/>
          <w:szCs w:val="24"/>
          <w:lang w:eastAsia="ru-RU"/>
        </w:rPr>
        <w:t>и ООО</w:t>
      </w:r>
      <w:proofErr w:type="gramEnd"/>
      <w:r w:rsidRPr="007555B2">
        <w:rPr>
          <w:rFonts w:ascii="Times New Roman" w:eastAsia="Times New Roman" w:hAnsi="Times New Roman" w:cs="Times New Roman"/>
          <w:sz w:val="24"/>
          <w:szCs w:val="24"/>
          <w:lang w:eastAsia="ru-RU"/>
        </w:rPr>
        <w:t xml:space="preserve"> «Расчетно-информационный центр» и т.д.). </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Мероприятие «Организация досуга, предоставление услуг организаций культуры» исполнено на 100%. Освоено 4050,0 тыс. рублей. </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Мероприятие «Развитие физической культуры и массового спорта» исполнено на 100%. Освоено 4312 тыс. рублей. </w:t>
      </w:r>
    </w:p>
    <w:p w:rsidR="00CC210E" w:rsidRPr="007555B2" w:rsidRDefault="00CC210E" w:rsidP="007555B2">
      <w:pPr>
        <w:numPr>
          <w:ilvl w:val="0"/>
          <w:numId w:val="11"/>
        </w:numPr>
        <w:shd w:val="clear" w:color="auto" w:fill="FFFFFF" w:themeFill="background1"/>
        <w:spacing w:after="200" w:line="240" w:lineRule="auto"/>
        <w:ind w:left="0" w:firstLine="705"/>
        <w:contextualSpacing/>
        <w:jc w:val="both"/>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Мероприятие «Реализация мероприятий в области социальной политики» исполнено на 98,2%. Освоено 67,0 тыс. рублей.  </w:t>
      </w:r>
      <w:r w:rsidRPr="007555B2">
        <w:rPr>
          <w:rFonts w:ascii="Times New Roman" w:eastAsia="Times New Roman" w:hAnsi="Times New Roman" w:cs="Times New Roman"/>
          <w:sz w:val="24"/>
          <w:szCs w:val="24"/>
        </w:rPr>
        <w:t xml:space="preserve">Реализация мероприятия осуществляется </w:t>
      </w:r>
      <w:proofErr w:type="gramStart"/>
      <w:r w:rsidRPr="007555B2">
        <w:rPr>
          <w:rFonts w:ascii="Times New Roman" w:eastAsia="Times New Roman" w:hAnsi="Times New Roman" w:cs="Times New Roman"/>
          <w:sz w:val="24"/>
          <w:szCs w:val="24"/>
        </w:rPr>
        <w:t>за счет приема заявлений от сотрудников для компенсации стоимости проезда в медучреждения по направлению</w:t>
      </w:r>
      <w:proofErr w:type="gramEnd"/>
      <w:r w:rsidRPr="007555B2">
        <w:rPr>
          <w:rFonts w:ascii="Times New Roman" w:eastAsia="Times New Roman" w:hAnsi="Times New Roman" w:cs="Times New Roman"/>
          <w:sz w:val="24"/>
          <w:szCs w:val="24"/>
        </w:rPr>
        <w:t xml:space="preserve"> исполнение составляет 7 тысяч рублей. Так же производится начисление дополнительной пенсии муниципальным служащим со стажем работы более 15 лет, ежемесячно в размере 5 тыс.</w:t>
      </w:r>
    </w:p>
    <w:p w:rsidR="00CC210E" w:rsidRPr="007555B2" w:rsidRDefault="00CC210E" w:rsidP="007555B2">
      <w:pPr>
        <w:numPr>
          <w:ilvl w:val="0"/>
          <w:numId w:val="11"/>
        </w:numPr>
        <w:shd w:val="clear" w:color="auto" w:fill="FFFFFF" w:themeFill="background1"/>
        <w:autoSpaceDE w:val="0"/>
        <w:autoSpaceDN w:val="0"/>
        <w:adjustRightInd w:val="0"/>
        <w:spacing w:line="240" w:lineRule="auto"/>
        <w:ind w:left="0" w:firstLine="705"/>
        <w:jc w:val="both"/>
        <w:outlineLvl w:val="1"/>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Мероприятие «Управление резервными средствами бюджета поселения» - освоение резервных сре</w:t>
      </w:r>
      <w:proofErr w:type="gramStart"/>
      <w:r w:rsidRPr="007555B2">
        <w:rPr>
          <w:rFonts w:ascii="Times New Roman" w:eastAsia="Times New Roman" w:hAnsi="Times New Roman" w:cs="Times New Roman"/>
          <w:sz w:val="24"/>
          <w:szCs w:val="24"/>
          <w:lang w:eastAsia="ru-RU"/>
        </w:rPr>
        <w:t>дств пр</w:t>
      </w:r>
      <w:proofErr w:type="gramEnd"/>
      <w:r w:rsidRPr="007555B2">
        <w:rPr>
          <w:rFonts w:ascii="Times New Roman" w:eastAsia="Times New Roman" w:hAnsi="Times New Roman" w:cs="Times New Roman"/>
          <w:sz w:val="24"/>
          <w:szCs w:val="24"/>
          <w:lang w:eastAsia="ru-RU"/>
        </w:rPr>
        <w:t>едусмотрено только в случае установления чрезвычайного положения или ситуации на территории муниципального образования.</w:t>
      </w:r>
    </w:p>
    <w:p w:rsidR="00CC210E" w:rsidRPr="007555B2" w:rsidRDefault="00CC210E" w:rsidP="007555B2">
      <w:pPr>
        <w:numPr>
          <w:ilvl w:val="0"/>
          <w:numId w:val="11"/>
        </w:numPr>
        <w:shd w:val="clear" w:color="auto" w:fill="FFFFFF" w:themeFill="background1"/>
        <w:autoSpaceDE w:val="0"/>
        <w:autoSpaceDN w:val="0"/>
        <w:adjustRightInd w:val="0"/>
        <w:spacing w:line="240" w:lineRule="auto"/>
        <w:ind w:left="0" w:firstLine="709"/>
        <w:jc w:val="both"/>
        <w:outlineLvl w:val="1"/>
        <w:rPr>
          <w:rFonts w:ascii="Times New Roman" w:eastAsia="Times New Roman" w:hAnsi="Times New Roman" w:cs="Times New Roman"/>
          <w:sz w:val="24"/>
          <w:szCs w:val="24"/>
          <w:lang w:eastAsia="ru-RU"/>
        </w:rPr>
      </w:pPr>
      <w:r w:rsidRPr="007555B2">
        <w:rPr>
          <w:rFonts w:ascii="Times New Roman" w:eastAsia="Times New Roman" w:hAnsi="Times New Roman" w:cs="Times New Roman"/>
          <w:sz w:val="24"/>
          <w:szCs w:val="24"/>
          <w:lang w:eastAsia="ru-RU"/>
        </w:rPr>
        <w:t xml:space="preserve">Мероприятие «Предоставление иных межбюджетных трансфертов из бюджета поселения». Иные межбюджетные трансферты на обеспечение </w:t>
      </w:r>
      <w:r w:rsidRPr="007555B2">
        <w:rPr>
          <w:rFonts w:ascii="Times New Roman" w:eastAsia="Times New Roman" w:hAnsi="Times New Roman" w:cs="Times New Roman"/>
          <w:sz w:val="24"/>
          <w:szCs w:val="24"/>
          <w:lang w:eastAsia="ru-RU"/>
        </w:rPr>
        <w:lastRenderedPageBreak/>
        <w:t xml:space="preserve">сбалансированности перечислены в бюджет поселения в сумме 1,5 тыс. рублей в соответствии с потребностью. </w:t>
      </w:r>
    </w:p>
    <w:p w:rsidR="00CC210E" w:rsidRPr="007555B2" w:rsidRDefault="00CC210E" w:rsidP="007555B2">
      <w:pPr>
        <w:shd w:val="clear" w:color="auto" w:fill="FFFFFF" w:themeFill="background1"/>
        <w:rPr>
          <w:rFonts w:ascii="Times New Roman" w:hAnsi="Times New Roman" w:cs="Times New Roman"/>
        </w:rPr>
      </w:pPr>
      <w:r w:rsidRPr="007555B2">
        <w:rPr>
          <w:rFonts w:ascii="Times New Roman" w:hAnsi="Times New Roman" w:cs="Times New Roman"/>
        </w:rPr>
        <w:t xml:space="preserve">Основное мероприятие "Дорожная деятельность" план 1792,4  </w:t>
      </w:r>
      <w:proofErr w:type="spellStart"/>
      <w:r w:rsidRPr="007555B2">
        <w:rPr>
          <w:rFonts w:ascii="Times New Roman" w:hAnsi="Times New Roman" w:cs="Times New Roman"/>
        </w:rPr>
        <w:t>тыс</w:t>
      </w:r>
      <w:proofErr w:type="gramStart"/>
      <w:r w:rsidRPr="007555B2">
        <w:rPr>
          <w:rFonts w:ascii="Times New Roman" w:hAnsi="Times New Roman" w:cs="Times New Roman"/>
        </w:rPr>
        <w:t>.р</w:t>
      </w:r>
      <w:proofErr w:type="gramEnd"/>
      <w:r w:rsidRPr="007555B2">
        <w:rPr>
          <w:rFonts w:ascii="Times New Roman" w:hAnsi="Times New Roman" w:cs="Times New Roman"/>
        </w:rPr>
        <w:t>уб</w:t>
      </w:r>
      <w:proofErr w:type="spellEnd"/>
      <w:r w:rsidRPr="007555B2">
        <w:rPr>
          <w:rFonts w:ascii="Times New Roman" w:hAnsi="Times New Roman" w:cs="Times New Roman"/>
        </w:rPr>
        <w:t>. факт 250,0 на 13,9%</w:t>
      </w:r>
    </w:p>
    <w:p w:rsidR="00CC210E" w:rsidRPr="00702086" w:rsidRDefault="00CC210E" w:rsidP="007555B2">
      <w:pPr>
        <w:shd w:val="clear" w:color="auto" w:fill="FFFFFF" w:themeFill="background1"/>
        <w:rPr>
          <w:rFonts w:ascii="Times New Roman" w:hAnsi="Times New Roman" w:cs="Times New Roman"/>
        </w:rPr>
      </w:pPr>
      <w:r w:rsidRPr="007555B2">
        <w:rPr>
          <w:rFonts w:ascii="Times New Roman" w:hAnsi="Times New Roman" w:cs="Times New Roman"/>
        </w:rPr>
        <w:t xml:space="preserve">Основное мероприятие "Мероприятия по профилактике правонарушений " план 16,7 </w:t>
      </w:r>
      <w:proofErr w:type="spellStart"/>
      <w:r w:rsidRPr="007555B2">
        <w:rPr>
          <w:rFonts w:ascii="Times New Roman" w:hAnsi="Times New Roman" w:cs="Times New Roman"/>
        </w:rPr>
        <w:t>тыс</w:t>
      </w:r>
      <w:proofErr w:type="gramStart"/>
      <w:r w:rsidRPr="007555B2">
        <w:rPr>
          <w:rFonts w:ascii="Times New Roman" w:hAnsi="Times New Roman" w:cs="Times New Roman"/>
        </w:rPr>
        <w:t>.р</w:t>
      </w:r>
      <w:proofErr w:type="gramEnd"/>
      <w:r w:rsidRPr="007555B2">
        <w:rPr>
          <w:rFonts w:ascii="Times New Roman" w:hAnsi="Times New Roman" w:cs="Times New Roman"/>
        </w:rPr>
        <w:t>уб</w:t>
      </w:r>
      <w:proofErr w:type="spellEnd"/>
      <w:r w:rsidRPr="007555B2">
        <w:rPr>
          <w:rFonts w:ascii="Times New Roman" w:hAnsi="Times New Roman" w:cs="Times New Roman"/>
        </w:rPr>
        <w:t>. факт 17 на 98,5%</w:t>
      </w:r>
    </w:p>
    <w:p w:rsidR="00546E03" w:rsidRPr="00E604B8" w:rsidRDefault="00546E03" w:rsidP="00546E03">
      <w:pPr>
        <w:spacing w:line="240" w:lineRule="auto"/>
        <w:rPr>
          <w:rFonts w:ascii="Times New Roman" w:eastAsia="Times New Roman" w:hAnsi="Times New Roman" w:cs="Times New Roman"/>
          <w:color w:val="C00000"/>
          <w:sz w:val="24"/>
          <w:szCs w:val="24"/>
          <w:lang w:eastAsia="ru-RU"/>
        </w:rPr>
      </w:pPr>
    </w:p>
    <w:p w:rsidR="00370174" w:rsidRPr="00E00C31" w:rsidRDefault="00370174" w:rsidP="00B574D0">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Муниципальный заказ и благоустройство поселка</w:t>
      </w:r>
    </w:p>
    <w:p w:rsidR="00370174" w:rsidRPr="00E00C31" w:rsidRDefault="00370174" w:rsidP="00370174">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00998" w:rsidRPr="00E00C31" w:rsidRDefault="00C00998" w:rsidP="00C00998">
      <w:pPr>
        <w:spacing w:line="240" w:lineRule="auto"/>
        <w:ind w:firstLine="705"/>
        <w:jc w:val="both"/>
        <w:textAlignment w:val="baseline"/>
        <w:rPr>
          <w:rFonts w:ascii="Segoe UI" w:eastAsia="Times New Roman" w:hAnsi="Segoe UI" w:cs="Segoe UI"/>
          <w:sz w:val="12"/>
          <w:szCs w:val="12"/>
          <w:lang w:eastAsia="ru-RU"/>
        </w:rPr>
      </w:pPr>
      <w:proofErr w:type="gramStart"/>
      <w:r w:rsidRPr="00E00C31">
        <w:rPr>
          <w:rFonts w:ascii="Times New Roman" w:eastAsia="Times New Roman" w:hAnsi="Times New Roman" w:cs="Times New Roman"/>
          <w:sz w:val="24"/>
          <w:szCs w:val="24"/>
          <w:lang w:eastAsia="ru-RU"/>
        </w:rPr>
        <w:t xml:space="preserve">Во исполнение Федерального закона от 05 апреля 2013 года N 44-ФЗ </w:t>
      </w:r>
      <w:r w:rsidR="00826635">
        <w:rPr>
          <w:rFonts w:ascii="Times New Roman" w:eastAsia="Times New Roman" w:hAnsi="Times New Roman" w:cs="Times New Roman"/>
          <w:sz w:val="24"/>
          <w:szCs w:val="24"/>
          <w:lang w:eastAsia="ru-RU"/>
        </w:rPr>
        <w:t>«</w:t>
      </w:r>
      <w:r w:rsidRPr="00E00C31">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826635">
        <w:rPr>
          <w:rFonts w:ascii="Times New Roman" w:eastAsia="Times New Roman" w:hAnsi="Times New Roman" w:cs="Times New Roman"/>
          <w:sz w:val="24"/>
          <w:szCs w:val="24"/>
          <w:lang w:eastAsia="ru-RU"/>
        </w:rPr>
        <w:t>»</w:t>
      </w:r>
      <w:r w:rsidRPr="00E00C31">
        <w:rPr>
          <w:rFonts w:ascii="Times New Roman" w:eastAsia="Times New Roman" w:hAnsi="Times New Roman" w:cs="Times New Roman"/>
          <w:sz w:val="24"/>
          <w:szCs w:val="24"/>
          <w:lang w:eastAsia="ru-RU"/>
        </w:rPr>
        <w:t xml:space="preserve"> утверждены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Сорум путем проведения торгов в форме открытого конкурса, открытого аукциона и без проведения торгов</w:t>
      </w:r>
      <w:proofErr w:type="gramEnd"/>
      <w:r w:rsidRPr="00E00C31">
        <w:rPr>
          <w:rFonts w:ascii="Times New Roman" w:eastAsia="Times New Roman" w:hAnsi="Times New Roman" w:cs="Times New Roman"/>
          <w:sz w:val="24"/>
          <w:szCs w:val="24"/>
          <w:lang w:eastAsia="ru-RU"/>
        </w:rPr>
        <w:t> путем запроса котировок.  </w:t>
      </w:r>
    </w:p>
    <w:p w:rsidR="00C00998" w:rsidRPr="00E00C31" w:rsidRDefault="00C00998" w:rsidP="00C00998">
      <w:pPr>
        <w:spacing w:line="240" w:lineRule="auto"/>
        <w:ind w:firstLine="540"/>
        <w:jc w:val="both"/>
        <w:textAlignment w:val="baseline"/>
        <w:rPr>
          <w:rFonts w:ascii="Segoe UI" w:eastAsia="Times New Roman" w:hAnsi="Segoe UI" w:cs="Segoe UI"/>
          <w:sz w:val="12"/>
          <w:szCs w:val="12"/>
          <w:lang w:eastAsia="ru-RU"/>
        </w:rPr>
      </w:pPr>
      <w:r w:rsidRPr="00E00C31">
        <w:rPr>
          <w:rFonts w:ascii="Times New Roman" w:eastAsia="Times New Roman" w:hAnsi="Times New Roman" w:cs="Times New Roman"/>
          <w:sz w:val="24"/>
          <w:szCs w:val="24"/>
          <w:lang w:eastAsia="ru-RU"/>
        </w:rPr>
        <w:t>В сфере размещения государственного заказа за отчетный период администрацией сельского пос</w:t>
      </w:r>
      <w:r w:rsidR="00366BBA">
        <w:rPr>
          <w:rFonts w:ascii="Times New Roman" w:eastAsia="Times New Roman" w:hAnsi="Times New Roman" w:cs="Times New Roman"/>
          <w:sz w:val="24"/>
          <w:szCs w:val="24"/>
          <w:lang w:eastAsia="ru-RU"/>
        </w:rPr>
        <w:t>еления  подготовлено и заключен</w:t>
      </w:r>
      <w:r w:rsidRPr="00E00C31">
        <w:rPr>
          <w:rFonts w:ascii="Times New Roman" w:eastAsia="Times New Roman" w:hAnsi="Times New Roman" w:cs="Times New Roman"/>
          <w:sz w:val="24"/>
          <w:szCs w:val="24"/>
          <w:lang w:eastAsia="ru-RU"/>
        </w:rPr>
        <w:t> </w:t>
      </w:r>
      <w:r w:rsidR="00366BBA">
        <w:rPr>
          <w:rFonts w:ascii="Times New Roman" w:eastAsia="Times New Roman" w:hAnsi="Times New Roman" w:cs="Times New Roman"/>
          <w:sz w:val="24"/>
          <w:szCs w:val="24"/>
          <w:lang w:eastAsia="ru-RU"/>
        </w:rPr>
        <w:t>1</w:t>
      </w:r>
      <w:r w:rsidR="00A476D2">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 муниципальны</w:t>
      </w:r>
      <w:r w:rsidR="00366BBA">
        <w:rPr>
          <w:rFonts w:ascii="Times New Roman" w:eastAsia="Times New Roman" w:hAnsi="Times New Roman" w:cs="Times New Roman"/>
          <w:sz w:val="24"/>
          <w:szCs w:val="24"/>
          <w:lang w:eastAsia="ru-RU"/>
        </w:rPr>
        <w:t>й контракт</w:t>
      </w:r>
      <w:r w:rsidRPr="00E00C31">
        <w:rPr>
          <w:rFonts w:ascii="Times New Roman" w:eastAsia="Times New Roman" w:hAnsi="Times New Roman" w:cs="Times New Roman"/>
          <w:sz w:val="24"/>
          <w:szCs w:val="24"/>
          <w:lang w:eastAsia="ru-RU"/>
        </w:rPr>
        <w:t xml:space="preserve"> на </w:t>
      </w:r>
      <w:r w:rsidR="00A476D2">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сумму </w:t>
      </w:r>
      <w:r w:rsidR="00366BBA">
        <w:rPr>
          <w:rFonts w:ascii="Times New Roman" w:eastAsia="Times New Roman" w:hAnsi="Times New Roman" w:cs="Times New Roman"/>
          <w:sz w:val="24"/>
          <w:szCs w:val="24"/>
          <w:lang w:eastAsia="ru-RU"/>
        </w:rPr>
        <w:t>728 750</w:t>
      </w:r>
      <w:r w:rsidRPr="00E00C31">
        <w:rPr>
          <w:rFonts w:ascii="Times New Roman" w:eastAsia="Times New Roman" w:hAnsi="Times New Roman" w:cs="Times New Roman"/>
          <w:sz w:val="24"/>
          <w:szCs w:val="24"/>
          <w:lang w:eastAsia="ru-RU"/>
        </w:rPr>
        <w:t> рублей, а именно:  </w:t>
      </w:r>
    </w:p>
    <w:p w:rsidR="00C00998" w:rsidRPr="00E00C31" w:rsidRDefault="00C00998" w:rsidP="007555B2">
      <w:pPr>
        <w:spacing w:line="240" w:lineRule="auto"/>
        <w:ind w:firstLine="567"/>
        <w:jc w:val="both"/>
        <w:textAlignment w:val="baseline"/>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Контракт на выполнение работ по сносу </w:t>
      </w:r>
      <w:r w:rsidR="007555B2">
        <w:rPr>
          <w:rFonts w:ascii="Times New Roman" w:eastAsia="Times New Roman" w:hAnsi="Times New Roman" w:cs="Times New Roman"/>
          <w:sz w:val="24"/>
          <w:szCs w:val="24"/>
          <w:lang w:eastAsia="ru-RU"/>
        </w:rPr>
        <w:t>одного</w:t>
      </w:r>
      <w:r w:rsidR="00A476D2">
        <w:rPr>
          <w:rFonts w:ascii="Times New Roman" w:eastAsia="Times New Roman" w:hAnsi="Times New Roman" w:cs="Times New Roman"/>
          <w:sz w:val="24"/>
          <w:szCs w:val="24"/>
          <w:lang w:eastAsia="ru-RU"/>
        </w:rPr>
        <w:t xml:space="preserve"> многоквартирн</w:t>
      </w:r>
      <w:r w:rsidR="007555B2">
        <w:rPr>
          <w:rFonts w:ascii="Times New Roman" w:eastAsia="Times New Roman" w:hAnsi="Times New Roman" w:cs="Times New Roman"/>
          <w:sz w:val="24"/>
          <w:szCs w:val="24"/>
          <w:lang w:eastAsia="ru-RU"/>
        </w:rPr>
        <w:t>ого</w:t>
      </w:r>
      <w:r w:rsidRPr="00E00C31">
        <w:rPr>
          <w:rFonts w:ascii="Times New Roman" w:eastAsia="Times New Roman" w:hAnsi="Times New Roman" w:cs="Times New Roman"/>
          <w:sz w:val="24"/>
          <w:szCs w:val="24"/>
          <w:lang w:eastAsia="ru-RU"/>
        </w:rPr>
        <w:t xml:space="preserve"> дом</w:t>
      </w:r>
      <w:r w:rsidR="007555B2">
        <w:rPr>
          <w:rFonts w:ascii="Times New Roman" w:eastAsia="Times New Roman" w:hAnsi="Times New Roman" w:cs="Times New Roman"/>
          <w:sz w:val="24"/>
          <w:szCs w:val="24"/>
          <w:lang w:eastAsia="ru-RU"/>
        </w:rPr>
        <w:t>а и одного одноквартирного дома</w:t>
      </w:r>
      <w:r w:rsidRPr="00E00C31">
        <w:rPr>
          <w:rFonts w:ascii="Times New Roman" w:eastAsia="Times New Roman" w:hAnsi="Times New Roman" w:cs="Times New Roman"/>
          <w:sz w:val="24"/>
          <w:szCs w:val="24"/>
          <w:lang w:eastAsia="ru-RU"/>
        </w:rPr>
        <w:t xml:space="preserve"> в п. Сорум на сумму </w:t>
      </w:r>
      <w:r w:rsidR="007555B2" w:rsidRPr="007555B2">
        <w:rPr>
          <w:rFonts w:ascii="Times New Roman" w:eastAsia="Times New Roman" w:hAnsi="Times New Roman" w:cs="Times New Roman"/>
          <w:sz w:val="24"/>
          <w:szCs w:val="24"/>
          <w:lang w:eastAsia="ru-RU"/>
        </w:rPr>
        <w:t>728</w:t>
      </w:r>
      <w:r w:rsidR="007555B2">
        <w:rPr>
          <w:rFonts w:ascii="Times New Roman" w:eastAsia="Times New Roman" w:hAnsi="Times New Roman" w:cs="Times New Roman"/>
          <w:sz w:val="24"/>
          <w:szCs w:val="24"/>
          <w:lang w:eastAsia="ru-RU"/>
        </w:rPr>
        <w:t> </w:t>
      </w:r>
      <w:r w:rsidR="007555B2" w:rsidRPr="007555B2">
        <w:rPr>
          <w:rFonts w:ascii="Times New Roman" w:eastAsia="Times New Roman" w:hAnsi="Times New Roman" w:cs="Times New Roman"/>
          <w:sz w:val="24"/>
          <w:szCs w:val="24"/>
          <w:lang w:eastAsia="ru-RU"/>
        </w:rPr>
        <w:t>750</w:t>
      </w:r>
      <w:r w:rsidR="007555B2">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рублей; </w:t>
      </w:r>
    </w:p>
    <w:p w:rsidR="00C00998" w:rsidRPr="00EE3DFC" w:rsidRDefault="00C00998" w:rsidP="00C00998">
      <w:pPr>
        <w:spacing w:line="240" w:lineRule="auto"/>
        <w:ind w:firstLine="540"/>
        <w:jc w:val="both"/>
        <w:textAlignment w:val="baseline"/>
        <w:rPr>
          <w:rFonts w:ascii="Segoe UI" w:eastAsia="Times New Roman" w:hAnsi="Segoe UI" w:cs="Segoe UI"/>
          <w:sz w:val="12"/>
          <w:szCs w:val="12"/>
          <w:lang w:eastAsia="ru-RU"/>
        </w:rPr>
      </w:pPr>
      <w:r w:rsidRPr="00EE3DFC">
        <w:rPr>
          <w:rFonts w:ascii="Times New Roman" w:eastAsia="Times New Roman" w:hAnsi="Times New Roman" w:cs="Times New Roman"/>
          <w:sz w:val="24"/>
          <w:szCs w:val="24"/>
          <w:lang w:eastAsia="ru-RU"/>
        </w:rPr>
        <w:t>А так же, за отчетный период было заключено </w:t>
      </w:r>
      <w:r w:rsidR="007555B2">
        <w:rPr>
          <w:rFonts w:ascii="Times New Roman" w:eastAsia="Times New Roman" w:hAnsi="Times New Roman" w:cs="Times New Roman"/>
          <w:sz w:val="24"/>
          <w:szCs w:val="24"/>
          <w:lang w:eastAsia="ru-RU"/>
        </w:rPr>
        <w:t>100</w:t>
      </w:r>
      <w:r w:rsidRPr="00EE3DFC">
        <w:rPr>
          <w:rFonts w:ascii="Times New Roman" w:eastAsia="Times New Roman" w:hAnsi="Times New Roman" w:cs="Times New Roman"/>
          <w:sz w:val="24"/>
          <w:szCs w:val="24"/>
          <w:lang w:eastAsia="ru-RU"/>
        </w:rPr>
        <w:t xml:space="preserve"> хозяйственных договора на сумму </w:t>
      </w:r>
      <w:r w:rsidR="007555B2">
        <w:rPr>
          <w:rFonts w:ascii="Times New Roman" w:eastAsia="Times New Roman" w:hAnsi="Times New Roman" w:cs="Times New Roman"/>
          <w:sz w:val="24"/>
          <w:szCs w:val="24"/>
          <w:lang w:eastAsia="ru-RU"/>
        </w:rPr>
        <w:t>4 521 813</w:t>
      </w:r>
      <w:r w:rsidRPr="00EE3DFC">
        <w:rPr>
          <w:rFonts w:ascii="Times New Roman" w:eastAsia="Times New Roman" w:hAnsi="Times New Roman" w:cs="Times New Roman"/>
          <w:sz w:val="24"/>
          <w:szCs w:val="24"/>
          <w:lang w:eastAsia="ru-RU"/>
        </w:rPr>
        <w:t xml:space="preserve"> рублей </w:t>
      </w:r>
      <w:r w:rsidR="007555B2">
        <w:rPr>
          <w:rFonts w:ascii="Times New Roman" w:eastAsia="Times New Roman" w:hAnsi="Times New Roman" w:cs="Times New Roman"/>
          <w:sz w:val="24"/>
          <w:szCs w:val="24"/>
          <w:lang w:eastAsia="ru-RU"/>
        </w:rPr>
        <w:t>28</w:t>
      </w:r>
      <w:r w:rsidRPr="00EE3DFC">
        <w:rPr>
          <w:rFonts w:ascii="Times New Roman" w:eastAsia="Times New Roman" w:hAnsi="Times New Roman" w:cs="Times New Roman"/>
          <w:sz w:val="24"/>
          <w:szCs w:val="24"/>
          <w:lang w:eastAsia="ru-RU"/>
        </w:rPr>
        <w:t xml:space="preserve"> копеек. </w:t>
      </w:r>
    </w:p>
    <w:p w:rsidR="003E4A25" w:rsidRPr="003C037F" w:rsidRDefault="003E4A25" w:rsidP="003E4A25">
      <w:pPr>
        <w:pStyle w:val="aa"/>
        <w:spacing w:before="0" w:beforeAutospacing="0" w:after="0" w:afterAutospacing="0"/>
        <w:ind w:firstLine="708"/>
        <w:jc w:val="both"/>
      </w:pPr>
      <w:r>
        <w:t xml:space="preserve">В преддверии празднования 75 годовщины дня Великой Победы проведены работы по замене покрытия постамента памятника «Неизвестному солдату», а именно керамическая плитка была заменена </w:t>
      </w:r>
      <w:proofErr w:type="spellStart"/>
      <w:r>
        <w:t>керамогранит</w:t>
      </w:r>
      <w:proofErr w:type="spellEnd"/>
      <w:r>
        <w:t xml:space="preserve"> толщиной 3 см.  </w:t>
      </w:r>
    </w:p>
    <w:p w:rsidR="003E4A25" w:rsidRPr="003C037F" w:rsidRDefault="003E4A25" w:rsidP="003E4A25">
      <w:pPr>
        <w:spacing w:line="240" w:lineRule="auto"/>
        <w:ind w:firstLine="708"/>
        <w:jc w:val="both"/>
        <w:rPr>
          <w:rFonts w:ascii="Times New Roman" w:eastAsia="Times New Roman" w:hAnsi="Times New Roman" w:cs="Times New Roman"/>
          <w:sz w:val="24"/>
          <w:szCs w:val="24"/>
          <w:lang w:eastAsia="ru-RU"/>
        </w:rPr>
      </w:pPr>
      <w:r w:rsidRPr="003C037F">
        <w:rPr>
          <w:rFonts w:ascii="Times New Roman" w:eastAsia="Times New Roman" w:hAnsi="Times New Roman" w:cs="Times New Roman"/>
          <w:sz w:val="24"/>
          <w:szCs w:val="24"/>
          <w:lang w:eastAsia="ru-RU"/>
        </w:rPr>
        <w:t>Отремонтировано покрытие центральной площади: выравнены более 70 квадратных метров</w:t>
      </w:r>
      <w:r>
        <w:rPr>
          <w:rFonts w:ascii="Times New Roman" w:eastAsia="Times New Roman" w:hAnsi="Times New Roman" w:cs="Times New Roman"/>
          <w:sz w:val="24"/>
          <w:szCs w:val="24"/>
          <w:lang w:eastAsia="ru-RU"/>
        </w:rPr>
        <w:t>,</w:t>
      </w:r>
      <w:r w:rsidRPr="003C037F">
        <w:rPr>
          <w:rFonts w:ascii="Times New Roman" w:eastAsia="Times New Roman" w:hAnsi="Times New Roman" w:cs="Times New Roman"/>
          <w:sz w:val="24"/>
          <w:szCs w:val="24"/>
          <w:lang w:eastAsia="ru-RU"/>
        </w:rPr>
        <w:t xml:space="preserve"> где скапливалась вода, заменены закладные крепления новогодней елки для более прочной установки  и подведен кабель для подсветки стелы «Я люблю Сорум». </w:t>
      </w:r>
    </w:p>
    <w:p w:rsidR="00C00998" w:rsidRPr="00E00C31" w:rsidRDefault="00C00998" w:rsidP="003E4A25">
      <w:pPr>
        <w:spacing w:line="240" w:lineRule="auto"/>
        <w:ind w:firstLine="420"/>
        <w:jc w:val="both"/>
        <w:textAlignment w:val="baseline"/>
        <w:rPr>
          <w:rFonts w:ascii="Segoe UI" w:eastAsia="Times New Roman" w:hAnsi="Segoe UI" w:cs="Segoe UI"/>
          <w:sz w:val="12"/>
          <w:szCs w:val="12"/>
          <w:lang w:eastAsia="ru-RU"/>
        </w:rPr>
      </w:pPr>
      <w:r w:rsidRPr="00E00C31">
        <w:rPr>
          <w:rFonts w:ascii="Times New Roman" w:eastAsia="Times New Roman" w:hAnsi="Times New Roman" w:cs="Times New Roman"/>
          <w:sz w:val="24"/>
          <w:szCs w:val="24"/>
          <w:lang w:eastAsia="ru-RU"/>
        </w:rPr>
        <w:t>В летний период велось обустройство газонов и оформление цветочных клумб. </w:t>
      </w:r>
    </w:p>
    <w:p w:rsidR="00C00998" w:rsidRPr="00E00C31" w:rsidRDefault="00C00998" w:rsidP="003E4A25">
      <w:pPr>
        <w:spacing w:line="240" w:lineRule="auto"/>
        <w:ind w:firstLine="420"/>
        <w:jc w:val="both"/>
        <w:textAlignment w:val="baseline"/>
        <w:rPr>
          <w:rFonts w:ascii="Segoe UI" w:eastAsia="Times New Roman" w:hAnsi="Segoe UI" w:cs="Segoe UI"/>
          <w:sz w:val="12"/>
          <w:szCs w:val="12"/>
          <w:lang w:eastAsia="ru-RU"/>
        </w:rPr>
      </w:pPr>
      <w:r w:rsidRPr="00E00C31">
        <w:rPr>
          <w:rFonts w:ascii="Times New Roman" w:eastAsia="Times New Roman" w:hAnsi="Times New Roman" w:cs="Times New Roman"/>
          <w:sz w:val="24"/>
          <w:szCs w:val="24"/>
          <w:lang w:eastAsia="ru-RU"/>
        </w:rPr>
        <w:t xml:space="preserve">Ежегодно благоустройством поселка занимаются все организации и предприятия находящиеся на территории поселка, а также граждане, состоящие на учете в центре занятости и бригада подростков. Были проведены субботники по уборке и благоустройству территории  с участием населения. </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0174" w:rsidRPr="00E00C31" w:rsidRDefault="00370174" w:rsidP="00AD3CE7">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Информирование населения</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области развития информационных технологий деятельность администрации сельского поселения Сорум в </w:t>
      </w:r>
      <w:r w:rsidR="00B44A0D" w:rsidRPr="00E00C31">
        <w:rPr>
          <w:rFonts w:ascii="Times New Roman" w:eastAsia="Times New Roman" w:hAnsi="Times New Roman" w:cs="Times New Roman"/>
          <w:sz w:val="24"/>
          <w:szCs w:val="24"/>
          <w:lang w:eastAsia="ru-RU"/>
        </w:rPr>
        <w:t>201</w:t>
      </w:r>
      <w:r w:rsidR="00374BC7">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была направлена на обеспечение открытости органов местного самоуправления, доступности сельских информационных ресурсов населению.</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течение </w:t>
      </w:r>
      <w:r w:rsidR="00B44A0D" w:rsidRPr="00E00C31">
        <w:rPr>
          <w:rFonts w:ascii="Times New Roman" w:eastAsia="Times New Roman" w:hAnsi="Times New Roman" w:cs="Times New Roman"/>
          <w:sz w:val="24"/>
          <w:szCs w:val="24"/>
          <w:lang w:eastAsia="ru-RU"/>
        </w:rPr>
        <w:t>201</w:t>
      </w:r>
      <w:r w:rsidR="00374BC7">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Доступ к информации о деятельности органов местного самоуправления обеспечивался следующими способами:</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обнародование (опубликование) органами местного самоуправления информации о своей деятельности;</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информационно-телекоммуникационной сети Интернет;</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общественно доступных местах (на стендах и досках объявлений и т.п.).</w:t>
      </w:r>
    </w:p>
    <w:p w:rsidR="00C076AD" w:rsidRPr="00E00C31" w:rsidRDefault="00C076AD" w:rsidP="00C076AD">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Все муниципальные нормативные правовые акты, требующие обнародования, были размещены в средствах массовой информации в порядке, установленном уставом сельского поселения Сорум, и на официальном сайте органов местного самоуправления сельского поселения Сорум в разделе «Документы». Постановлением администрации сельского поселения Сорум утверждено печатное средство массовой информации бюллетень «Официальный вестник сельского поселения Сорум»</w:t>
      </w:r>
      <w:r w:rsidR="00AB46B2">
        <w:rPr>
          <w:rFonts w:ascii="Times New Roman" w:eastAsia="Times New Roman" w:hAnsi="Times New Roman" w:cs="Times New Roman"/>
          <w:sz w:val="24"/>
          <w:szCs w:val="24"/>
          <w:lang w:eastAsia="ru-RU"/>
        </w:rPr>
        <w:t>.</w:t>
      </w:r>
    </w:p>
    <w:p w:rsidR="00370174" w:rsidRPr="00E00C31" w:rsidRDefault="00AB46B2" w:rsidP="0052402C">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сети Интернет </w:t>
      </w:r>
      <w:r w:rsidR="00370174" w:rsidRPr="00E00C31">
        <w:rPr>
          <w:rFonts w:ascii="Times New Roman" w:eastAsia="Times New Roman" w:hAnsi="Times New Roman" w:cs="Times New Roman"/>
          <w:sz w:val="24"/>
          <w:szCs w:val="24"/>
          <w:lang w:eastAsia="ru-RU"/>
        </w:rPr>
        <w:t>«</w:t>
      </w:r>
      <w:r w:rsidR="00C076AD" w:rsidRPr="00E00C31">
        <w:rPr>
          <w:rFonts w:ascii="Times New Roman" w:eastAsia="Times New Roman" w:hAnsi="Times New Roman" w:cs="Times New Roman"/>
          <w:sz w:val="24"/>
          <w:szCs w:val="24"/>
          <w:lang w:eastAsia="ru-RU"/>
        </w:rPr>
        <w:t xml:space="preserve">сельское поселение Сорум Белоярский район </w:t>
      </w:r>
      <w:r w:rsidR="0052402C" w:rsidRPr="00E00C31">
        <w:rPr>
          <w:rFonts w:ascii="Times New Roman" w:eastAsia="Times New Roman" w:hAnsi="Times New Roman" w:cs="Times New Roman"/>
          <w:sz w:val="24"/>
          <w:szCs w:val="24"/>
          <w:lang w:eastAsia="ru-RU"/>
        </w:rPr>
        <w:t xml:space="preserve">Официальный сайт </w:t>
      </w:r>
      <w:r w:rsidR="00C076AD" w:rsidRPr="00E00C31">
        <w:rPr>
          <w:rFonts w:ascii="Times New Roman" w:eastAsia="Times New Roman" w:hAnsi="Times New Roman" w:cs="Times New Roman"/>
          <w:sz w:val="24"/>
          <w:szCs w:val="24"/>
          <w:lang w:eastAsia="ru-RU"/>
        </w:rPr>
        <w:t>органов местного самоуправления</w:t>
      </w:r>
      <w:r w:rsidR="00370174" w:rsidRPr="00E00C31">
        <w:rPr>
          <w:rFonts w:ascii="Times New Roman" w:eastAsia="Times New Roman" w:hAnsi="Times New Roman" w:cs="Times New Roman"/>
          <w:sz w:val="24"/>
          <w:szCs w:val="24"/>
          <w:lang w:eastAsia="ru-RU"/>
        </w:rPr>
        <w:t>»:</w:t>
      </w:r>
    </w:p>
    <w:p w:rsidR="00370174" w:rsidRPr="00E00C31"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b/>
          <w:sz w:val="24"/>
          <w:szCs w:val="24"/>
          <w:lang w:eastAsia="ru-RU"/>
        </w:rPr>
        <w:t xml:space="preserve">   Разделы</w:t>
      </w:r>
      <w:r w:rsidRPr="00E00C31">
        <w:rPr>
          <w:rFonts w:ascii="Times New Roman" w:eastAsia="Times New Roman" w:hAnsi="Times New Roman" w:cs="Times New Roman"/>
          <w:sz w:val="24"/>
          <w:szCs w:val="24"/>
          <w:lang w:eastAsia="ru-RU"/>
        </w:rPr>
        <w:t xml:space="preserve">:  </w:t>
      </w:r>
      <w:r w:rsidR="0052402C" w:rsidRPr="00E00C31">
        <w:rPr>
          <w:rFonts w:ascii="Times New Roman" w:eastAsia="Times New Roman" w:hAnsi="Times New Roman" w:cs="Times New Roman"/>
          <w:sz w:val="24"/>
          <w:szCs w:val="24"/>
          <w:lang w:eastAsia="ru-RU"/>
        </w:rPr>
        <w:t xml:space="preserve">«Главная», </w:t>
      </w:r>
      <w:r w:rsidRPr="00E00C31">
        <w:rPr>
          <w:rFonts w:ascii="Times New Roman" w:eastAsia="Times New Roman" w:hAnsi="Times New Roman" w:cs="Times New Roman"/>
          <w:sz w:val="24"/>
          <w:szCs w:val="24"/>
          <w:lang w:eastAsia="ru-RU"/>
        </w:rPr>
        <w:t>«</w:t>
      </w:r>
      <w:r w:rsidR="0052402C" w:rsidRPr="00E00C31">
        <w:rPr>
          <w:rFonts w:ascii="Times New Roman" w:eastAsia="Times New Roman" w:hAnsi="Times New Roman" w:cs="Times New Roman"/>
          <w:sz w:val="24"/>
          <w:szCs w:val="24"/>
          <w:lang w:eastAsia="ru-RU"/>
        </w:rPr>
        <w:t>Информация</w:t>
      </w:r>
      <w:r w:rsidRPr="00E00C31">
        <w:rPr>
          <w:rFonts w:ascii="Times New Roman" w:eastAsia="Times New Roman" w:hAnsi="Times New Roman" w:cs="Times New Roman"/>
          <w:sz w:val="24"/>
          <w:szCs w:val="24"/>
          <w:lang w:eastAsia="ru-RU"/>
        </w:rPr>
        <w:t>»; «</w:t>
      </w:r>
      <w:r w:rsidR="0052402C" w:rsidRPr="00E00C31">
        <w:rPr>
          <w:rFonts w:ascii="Times New Roman" w:eastAsia="Times New Roman" w:hAnsi="Times New Roman" w:cs="Times New Roman"/>
          <w:sz w:val="24"/>
          <w:szCs w:val="24"/>
          <w:lang w:eastAsia="ru-RU"/>
        </w:rPr>
        <w:t>Документы</w:t>
      </w:r>
      <w:r w:rsidRPr="00E00C31">
        <w:rPr>
          <w:rFonts w:ascii="Times New Roman" w:eastAsia="Times New Roman" w:hAnsi="Times New Roman" w:cs="Times New Roman"/>
          <w:sz w:val="24"/>
          <w:szCs w:val="24"/>
          <w:lang w:eastAsia="ru-RU"/>
        </w:rPr>
        <w:t>»; «</w:t>
      </w:r>
      <w:r w:rsidR="0052402C" w:rsidRPr="00E00C31">
        <w:rPr>
          <w:rFonts w:ascii="Times New Roman" w:eastAsia="Times New Roman" w:hAnsi="Times New Roman" w:cs="Times New Roman"/>
          <w:sz w:val="24"/>
          <w:szCs w:val="24"/>
          <w:lang w:eastAsia="ru-RU"/>
        </w:rPr>
        <w:t>Местное самоуправление</w:t>
      </w:r>
      <w:r w:rsidRPr="00E00C31">
        <w:rPr>
          <w:rFonts w:ascii="Times New Roman" w:eastAsia="Times New Roman" w:hAnsi="Times New Roman" w:cs="Times New Roman"/>
          <w:sz w:val="24"/>
          <w:szCs w:val="24"/>
          <w:lang w:eastAsia="ru-RU"/>
        </w:rPr>
        <w:t>»; «</w:t>
      </w:r>
      <w:r w:rsidR="0052402C" w:rsidRPr="00E00C31">
        <w:rPr>
          <w:rFonts w:ascii="Times New Roman" w:eastAsia="Times New Roman" w:hAnsi="Times New Roman" w:cs="Times New Roman"/>
          <w:sz w:val="24"/>
          <w:szCs w:val="24"/>
          <w:lang w:eastAsia="ru-RU"/>
        </w:rPr>
        <w:t>Услуги</w:t>
      </w:r>
      <w:r w:rsidRPr="00E00C31">
        <w:rPr>
          <w:rFonts w:ascii="Times New Roman" w:eastAsia="Times New Roman" w:hAnsi="Times New Roman" w:cs="Times New Roman"/>
          <w:sz w:val="24"/>
          <w:szCs w:val="24"/>
          <w:lang w:eastAsia="ru-RU"/>
        </w:rPr>
        <w:t>»; «</w:t>
      </w:r>
      <w:r w:rsidR="0052402C" w:rsidRPr="00E00C31">
        <w:rPr>
          <w:rFonts w:ascii="Times New Roman" w:eastAsia="Times New Roman" w:hAnsi="Times New Roman" w:cs="Times New Roman"/>
          <w:sz w:val="24"/>
          <w:szCs w:val="24"/>
          <w:lang w:eastAsia="ru-RU"/>
        </w:rPr>
        <w:t>Приемная</w:t>
      </w:r>
      <w:r w:rsidRPr="00E00C31">
        <w:rPr>
          <w:rFonts w:ascii="Times New Roman" w:eastAsia="Times New Roman" w:hAnsi="Times New Roman" w:cs="Times New Roman"/>
          <w:sz w:val="24"/>
          <w:szCs w:val="24"/>
          <w:lang w:eastAsia="ru-RU"/>
        </w:rPr>
        <w:t>»; «</w:t>
      </w:r>
      <w:r w:rsidR="0052402C" w:rsidRPr="00E00C31">
        <w:rPr>
          <w:rFonts w:ascii="Times New Roman" w:eastAsia="Times New Roman" w:hAnsi="Times New Roman" w:cs="Times New Roman"/>
          <w:sz w:val="24"/>
          <w:szCs w:val="24"/>
          <w:lang w:eastAsia="ru-RU"/>
        </w:rPr>
        <w:t>Контакты</w:t>
      </w:r>
      <w:r w:rsidRPr="00E00C31">
        <w:rPr>
          <w:rFonts w:ascii="Times New Roman" w:eastAsia="Times New Roman" w:hAnsi="Times New Roman" w:cs="Times New Roman"/>
          <w:sz w:val="24"/>
          <w:szCs w:val="24"/>
          <w:lang w:eastAsia="ru-RU"/>
        </w:rPr>
        <w:t>»</w:t>
      </w:r>
      <w:r w:rsidR="0052402C" w:rsidRPr="00E00C31">
        <w:rPr>
          <w:rFonts w:ascii="Times New Roman" w:eastAsia="Times New Roman" w:hAnsi="Times New Roman" w:cs="Times New Roman"/>
          <w:sz w:val="24"/>
          <w:szCs w:val="24"/>
          <w:lang w:eastAsia="ru-RU"/>
        </w:rPr>
        <w:t>.</w:t>
      </w:r>
    </w:p>
    <w:p w:rsidR="00377D5A" w:rsidRPr="00E00C31" w:rsidRDefault="00377D5A" w:rsidP="00AD3CE7">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377D5A" w:rsidRPr="00E00C31" w:rsidRDefault="00377D5A" w:rsidP="00AD3CE7">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Исполнение государственных полномочий </w:t>
      </w:r>
    </w:p>
    <w:p w:rsidR="00377D5A" w:rsidRPr="00E00C31" w:rsidRDefault="00377D5A" w:rsidP="00377D5A">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  </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 xml:space="preserve">Федеральным законом от 15 ноября 1997 года № 143-ФЗ «Об актах гражданского состояния» </w:t>
      </w:r>
      <w:r w:rsidRPr="00E00C31">
        <w:rPr>
          <w:rFonts w:ascii="Times New Roman" w:eastAsia="Times New Roman" w:hAnsi="Times New Roman" w:cs="Times New Roman"/>
          <w:bCs/>
          <w:sz w:val="24"/>
          <w:szCs w:val="24"/>
          <w:lang w:eastAsia="ru-RU"/>
        </w:rPr>
        <w:t>и законом Ханты-Мансийского автономного округа – Югры от</w:t>
      </w:r>
      <w:r w:rsidRPr="00E00C31">
        <w:rPr>
          <w:rFonts w:ascii="Times New Roman" w:eastAsia="Times New Roman" w:hAnsi="Times New Roman" w:cs="Times New Roman"/>
          <w:sz w:val="24"/>
          <w:szCs w:val="24"/>
          <w:lang w:eastAsia="ru-RU"/>
        </w:rPr>
        <w:t xml:space="preserve"> 30 сентября 2008 года № 91-оз </w:t>
      </w:r>
      <w:r w:rsidR="00826635">
        <w:rPr>
          <w:rFonts w:ascii="Times New Roman" w:eastAsia="Times New Roman" w:hAnsi="Times New Roman" w:cs="Times New Roman"/>
          <w:sz w:val="24"/>
          <w:szCs w:val="24"/>
          <w:lang w:eastAsia="ru-RU"/>
        </w:rPr>
        <w:t>«</w:t>
      </w:r>
      <w:r w:rsidRPr="00E00C31">
        <w:rPr>
          <w:rFonts w:ascii="Times New Roman" w:eastAsia="Times New Roman" w:hAnsi="Times New Roman" w:cs="Times New Roman"/>
          <w:sz w:val="24"/>
          <w:szCs w:val="24"/>
          <w:lang w:eastAsia="ru-RU"/>
        </w:rPr>
        <w:t xml:space="preserve">О наделении органов местного самоуправления муниципальных образований Ханты-Мансийского автономного округа </w:t>
      </w:r>
      <w:r w:rsidRPr="00E00C31">
        <w:rPr>
          <w:rFonts w:ascii="Times New Roman" w:eastAsia="Times New Roman" w:hAnsi="Times New Roman" w:cs="Times New Roman"/>
          <w:bCs/>
          <w:sz w:val="24"/>
          <w:szCs w:val="24"/>
          <w:lang w:eastAsia="ru-RU"/>
        </w:rPr>
        <w:t>–</w:t>
      </w:r>
      <w:r w:rsidRPr="00E00C31">
        <w:rPr>
          <w:rFonts w:ascii="Times New Roman" w:eastAsia="Times New Roman" w:hAnsi="Times New Roman" w:cs="Times New Roman"/>
          <w:sz w:val="24"/>
          <w:szCs w:val="24"/>
          <w:lang w:eastAsia="ru-RU"/>
        </w:rPr>
        <w:t xml:space="preserve"> Югры отдельными государственными полномочиями в сфере государственной регистрации актов гражданского состояния</w:t>
      </w:r>
      <w:r w:rsidR="00826635">
        <w:rPr>
          <w:rFonts w:ascii="Times New Roman" w:eastAsia="Times New Roman" w:hAnsi="Times New Roman" w:cs="Times New Roman"/>
          <w:sz w:val="24"/>
          <w:szCs w:val="24"/>
          <w:lang w:eastAsia="ru-RU"/>
        </w:rPr>
        <w:t>»</w:t>
      </w:r>
      <w:r w:rsidRPr="00E00C31">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bCs/>
          <w:sz w:val="24"/>
          <w:szCs w:val="24"/>
          <w:lang w:eastAsia="ru-RU"/>
        </w:rPr>
        <w:t>а</w:t>
      </w:r>
      <w:r w:rsidRPr="00E00C31">
        <w:rPr>
          <w:rFonts w:ascii="Times New Roman" w:eastAsia="Times New Roman" w:hAnsi="Times New Roman" w:cs="Times New Roman"/>
          <w:sz w:val="24"/>
          <w:szCs w:val="24"/>
          <w:lang w:eastAsia="ru-RU"/>
        </w:rPr>
        <w:t>дминистрация сельского поселения Сорум наделена полномочиями на государственную регистрацию рождения, заключения брака, расторжения брака, установления</w:t>
      </w:r>
      <w:proofErr w:type="gramEnd"/>
      <w:r w:rsidRPr="00E00C31">
        <w:rPr>
          <w:rFonts w:ascii="Times New Roman" w:eastAsia="Times New Roman" w:hAnsi="Times New Roman" w:cs="Times New Roman"/>
          <w:sz w:val="24"/>
          <w:szCs w:val="24"/>
          <w:lang w:eastAsia="ru-RU"/>
        </w:rPr>
        <w:t xml:space="preserve"> отцовства, смерти.</w:t>
      </w:r>
    </w:p>
    <w:p w:rsidR="00377D5A" w:rsidRPr="00E00C31" w:rsidRDefault="00377D5A" w:rsidP="00377D5A">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Регистрацию актов гражданского состояния в  сельском поселении осуществляет сектор организационной деятельности администрации сельского поселения. В </w:t>
      </w:r>
      <w:r w:rsidR="00B44A0D" w:rsidRPr="00E00C31">
        <w:rPr>
          <w:rFonts w:ascii="Times New Roman" w:eastAsia="Times New Roman" w:hAnsi="Times New Roman" w:cs="Times New Roman"/>
          <w:sz w:val="24"/>
          <w:szCs w:val="24"/>
          <w:lang w:eastAsia="ru-RU"/>
        </w:rPr>
        <w:t>201</w:t>
      </w:r>
      <w:r w:rsidR="00374BC7">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специалистом администрации сельского поселения по регистрации актов гражданского состояния зарегистрировано </w:t>
      </w:r>
      <w:r w:rsidR="00374BC7">
        <w:rPr>
          <w:rFonts w:ascii="Times New Roman" w:eastAsia="Times New Roman" w:hAnsi="Times New Roman" w:cs="Times New Roman"/>
          <w:sz w:val="24"/>
          <w:szCs w:val="24"/>
          <w:lang w:eastAsia="ru-RU"/>
        </w:rPr>
        <w:t>30</w:t>
      </w:r>
      <w:r w:rsidRPr="00E00C31">
        <w:rPr>
          <w:rFonts w:ascii="Times New Roman" w:eastAsia="Times New Roman" w:hAnsi="Times New Roman" w:cs="Times New Roman"/>
          <w:sz w:val="24"/>
          <w:szCs w:val="24"/>
          <w:lang w:eastAsia="ru-RU"/>
        </w:rPr>
        <w:t xml:space="preserve"> акт</w:t>
      </w:r>
      <w:r w:rsidR="00ED2927" w:rsidRPr="00E00C31">
        <w:rPr>
          <w:rFonts w:ascii="Times New Roman" w:eastAsia="Times New Roman" w:hAnsi="Times New Roman" w:cs="Times New Roman"/>
          <w:sz w:val="24"/>
          <w:szCs w:val="24"/>
          <w:lang w:eastAsia="ru-RU"/>
        </w:rPr>
        <w:t>ов</w:t>
      </w:r>
      <w:r w:rsidRPr="00E00C31">
        <w:rPr>
          <w:rFonts w:ascii="Times New Roman" w:eastAsia="Times New Roman" w:hAnsi="Times New Roman" w:cs="Times New Roman"/>
          <w:sz w:val="24"/>
          <w:szCs w:val="24"/>
          <w:lang w:eastAsia="ru-RU"/>
        </w:rPr>
        <w:t xml:space="preserve"> гражданского состояния из них:</w:t>
      </w:r>
    </w:p>
    <w:p w:rsidR="00377D5A" w:rsidRDefault="00377D5A" w:rsidP="00377D5A">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государственная регистрация рождения – </w:t>
      </w:r>
      <w:r w:rsidR="00374BC7">
        <w:rPr>
          <w:rFonts w:ascii="Times New Roman" w:eastAsia="Times New Roman" w:hAnsi="Times New Roman" w:cs="Times New Roman"/>
          <w:sz w:val="24"/>
          <w:szCs w:val="24"/>
          <w:lang w:eastAsia="ru-RU"/>
        </w:rPr>
        <w:t>1</w:t>
      </w:r>
      <w:r w:rsidR="00AB46B2">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w:t>
      </w:r>
    </w:p>
    <w:p w:rsidR="00374BC7" w:rsidRPr="00E00C31" w:rsidRDefault="00374BC7" w:rsidP="00377D5A">
      <w:pPr>
        <w:spacing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государственная регистрация установления отцовства 1;</w:t>
      </w:r>
    </w:p>
    <w:p w:rsidR="00377D5A" w:rsidRPr="00E00C31" w:rsidRDefault="00377D5A" w:rsidP="00377D5A">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государственная  регистрация  смерти -  </w:t>
      </w:r>
      <w:r w:rsidR="00ED2927" w:rsidRPr="00E00C31">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государственная регистрация заключения брака –</w:t>
      </w:r>
      <w:r w:rsidR="00374BC7">
        <w:rPr>
          <w:rFonts w:ascii="Times New Roman" w:eastAsia="Times New Roman" w:hAnsi="Times New Roman" w:cs="Times New Roman"/>
          <w:sz w:val="24"/>
          <w:szCs w:val="24"/>
          <w:lang w:eastAsia="ru-RU"/>
        </w:rPr>
        <w:t xml:space="preserve"> 10</w:t>
      </w:r>
      <w:r w:rsidRPr="00E00C31">
        <w:rPr>
          <w:rFonts w:ascii="Times New Roman" w:eastAsia="Times New Roman" w:hAnsi="Times New Roman" w:cs="Times New Roman"/>
          <w:sz w:val="24"/>
          <w:szCs w:val="24"/>
          <w:lang w:eastAsia="ru-RU"/>
        </w:rPr>
        <w:t xml:space="preserve"> пар, выдано  </w:t>
      </w:r>
      <w:r w:rsidR="00374BC7">
        <w:rPr>
          <w:rFonts w:ascii="Times New Roman" w:eastAsia="Times New Roman" w:hAnsi="Times New Roman" w:cs="Times New Roman"/>
          <w:sz w:val="24"/>
          <w:szCs w:val="24"/>
          <w:lang w:eastAsia="ru-RU"/>
        </w:rPr>
        <w:t>10</w:t>
      </w:r>
      <w:r w:rsidRPr="00E00C31">
        <w:rPr>
          <w:rFonts w:ascii="Times New Roman" w:eastAsia="Times New Roman" w:hAnsi="Times New Roman" w:cs="Times New Roman"/>
          <w:sz w:val="24"/>
          <w:szCs w:val="24"/>
          <w:lang w:eastAsia="ru-RU"/>
        </w:rPr>
        <w:t xml:space="preserve"> свидетельств  о заключении брака</w:t>
      </w:r>
      <w:r w:rsidR="00374BC7">
        <w:rPr>
          <w:rFonts w:ascii="Times New Roman" w:eastAsia="Times New Roman" w:hAnsi="Times New Roman" w:cs="Times New Roman"/>
          <w:sz w:val="24"/>
          <w:szCs w:val="24"/>
          <w:lang w:eastAsia="ru-RU"/>
        </w:rPr>
        <w:t>, через единый портал государственных услуг подано 6 заявлений</w:t>
      </w:r>
      <w:r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государственная регистрация расторжения брака – </w:t>
      </w:r>
      <w:r w:rsidR="00AB46B2">
        <w:rPr>
          <w:rFonts w:ascii="Times New Roman" w:eastAsia="Times New Roman" w:hAnsi="Times New Roman" w:cs="Times New Roman"/>
          <w:sz w:val="24"/>
          <w:szCs w:val="24"/>
          <w:lang w:eastAsia="ru-RU"/>
        </w:rPr>
        <w:t>3</w:t>
      </w:r>
      <w:r w:rsidRPr="00E00C31">
        <w:rPr>
          <w:rFonts w:ascii="Times New Roman" w:eastAsia="Times New Roman" w:hAnsi="Times New Roman" w:cs="Times New Roman"/>
          <w:sz w:val="24"/>
          <w:szCs w:val="24"/>
          <w:lang w:eastAsia="ru-RU"/>
        </w:rPr>
        <w:t xml:space="preserve"> пар</w:t>
      </w:r>
      <w:r w:rsidR="00AB46B2">
        <w:rPr>
          <w:rFonts w:ascii="Times New Roman" w:eastAsia="Times New Roman" w:hAnsi="Times New Roman" w:cs="Times New Roman"/>
          <w:sz w:val="24"/>
          <w:szCs w:val="24"/>
          <w:lang w:eastAsia="ru-RU"/>
        </w:rPr>
        <w:t>ы</w:t>
      </w:r>
      <w:r w:rsidRPr="00E00C31">
        <w:rPr>
          <w:rFonts w:ascii="Times New Roman" w:eastAsia="Times New Roman" w:hAnsi="Times New Roman" w:cs="Times New Roman"/>
          <w:sz w:val="24"/>
          <w:szCs w:val="24"/>
          <w:lang w:eastAsia="ru-RU"/>
        </w:rPr>
        <w:t xml:space="preserve">, выдано  </w:t>
      </w:r>
      <w:r w:rsidR="00374BC7">
        <w:rPr>
          <w:rFonts w:ascii="Times New Roman" w:eastAsia="Times New Roman" w:hAnsi="Times New Roman" w:cs="Times New Roman"/>
          <w:sz w:val="24"/>
          <w:szCs w:val="24"/>
          <w:lang w:eastAsia="ru-RU"/>
        </w:rPr>
        <w:t>4</w:t>
      </w:r>
      <w:r w:rsidRPr="00E00C31">
        <w:rPr>
          <w:rFonts w:ascii="Times New Roman" w:eastAsia="Times New Roman" w:hAnsi="Times New Roman" w:cs="Times New Roman"/>
          <w:sz w:val="24"/>
          <w:szCs w:val="24"/>
          <w:lang w:eastAsia="ru-RU"/>
        </w:rPr>
        <w:t xml:space="preserve"> свидетельств</w:t>
      </w:r>
      <w:r w:rsidR="00374BC7">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 xml:space="preserve">; </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Государственной пошлины взыскано в сумме </w:t>
      </w:r>
      <w:r w:rsidR="00374BC7">
        <w:rPr>
          <w:rFonts w:ascii="Times New Roman" w:eastAsia="Times New Roman" w:hAnsi="Times New Roman" w:cs="Times New Roman"/>
          <w:sz w:val="24"/>
          <w:szCs w:val="24"/>
          <w:lang w:eastAsia="ru-RU"/>
        </w:rPr>
        <w:t>5715</w:t>
      </w:r>
      <w:r w:rsidRPr="00E00C31">
        <w:rPr>
          <w:rFonts w:ascii="Times New Roman" w:eastAsia="Times New Roman" w:hAnsi="Times New Roman" w:cs="Times New Roman"/>
          <w:sz w:val="24"/>
          <w:szCs w:val="24"/>
          <w:lang w:eastAsia="ru-RU"/>
        </w:rPr>
        <w:t xml:space="preserve"> рублей.</w:t>
      </w:r>
    </w:p>
    <w:p w:rsidR="00377D5A" w:rsidRPr="00E00C31" w:rsidRDefault="00377D5A" w:rsidP="00377D5A">
      <w:p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Оказана помощь </w:t>
      </w:r>
      <w:r w:rsidR="00374BC7">
        <w:rPr>
          <w:rFonts w:ascii="Times New Roman" w:eastAsia="Times New Roman" w:hAnsi="Times New Roman" w:cs="Times New Roman"/>
          <w:sz w:val="24"/>
          <w:szCs w:val="24"/>
          <w:lang w:eastAsia="ru-RU"/>
        </w:rPr>
        <w:t>7</w:t>
      </w:r>
      <w:r w:rsidRPr="00E00C31">
        <w:rPr>
          <w:rFonts w:ascii="Times New Roman" w:eastAsia="Times New Roman" w:hAnsi="Times New Roman" w:cs="Times New Roman"/>
          <w:sz w:val="24"/>
          <w:szCs w:val="24"/>
          <w:lang w:eastAsia="ru-RU"/>
        </w:rPr>
        <w:t xml:space="preserve"> гражданам в оформлении </w:t>
      </w:r>
      <w:r w:rsidR="00E33376" w:rsidRPr="00E00C31">
        <w:rPr>
          <w:rFonts w:ascii="Times New Roman" w:eastAsia="Times New Roman" w:hAnsi="Times New Roman" w:cs="Times New Roman"/>
          <w:sz w:val="24"/>
          <w:szCs w:val="24"/>
          <w:lang w:eastAsia="ru-RU"/>
        </w:rPr>
        <w:t xml:space="preserve">справок и </w:t>
      </w:r>
      <w:r w:rsidRPr="00E00C31">
        <w:rPr>
          <w:rFonts w:ascii="Times New Roman" w:eastAsia="Times New Roman" w:hAnsi="Times New Roman" w:cs="Times New Roman"/>
          <w:sz w:val="24"/>
          <w:szCs w:val="24"/>
          <w:lang w:eastAsia="ru-RU"/>
        </w:rPr>
        <w:t xml:space="preserve">повторных свидетельств о государственной регистрации актов гражданского состояния и выдано </w:t>
      </w:r>
      <w:r w:rsidR="00374BC7">
        <w:rPr>
          <w:rFonts w:ascii="Times New Roman" w:eastAsia="Times New Roman" w:hAnsi="Times New Roman" w:cs="Times New Roman"/>
          <w:sz w:val="24"/>
          <w:szCs w:val="24"/>
          <w:lang w:eastAsia="ru-RU"/>
        </w:rPr>
        <w:t>4</w:t>
      </w:r>
      <w:r w:rsidRPr="00E00C31">
        <w:rPr>
          <w:rFonts w:ascii="Times New Roman" w:eastAsia="Times New Roman" w:hAnsi="Times New Roman" w:cs="Times New Roman"/>
          <w:sz w:val="24"/>
          <w:szCs w:val="24"/>
          <w:lang w:eastAsia="ru-RU"/>
        </w:rPr>
        <w:t xml:space="preserve"> повторных свидетельств</w:t>
      </w:r>
      <w:r w:rsidR="00374BC7">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 xml:space="preserve">, поступивших из других органов ЗАГС. </w:t>
      </w:r>
    </w:p>
    <w:p w:rsidR="00377D5A" w:rsidRPr="00E00C31" w:rsidRDefault="00377D5A" w:rsidP="00377D5A">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целях укрепления брачных отношений и авторитета семьи, сохранения свадебных традиций специалистами администрации сельского поселения проводятся торжественные церемонии регистрации  бракосочетания. За отчетный период проведено </w:t>
      </w:r>
      <w:r w:rsidR="00374BC7">
        <w:rPr>
          <w:rFonts w:ascii="Times New Roman" w:eastAsia="Times New Roman" w:hAnsi="Times New Roman" w:cs="Times New Roman"/>
          <w:sz w:val="24"/>
          <w:szCs w:val="24"/>
          <w:lang w:eastAsia="ru-RU"/>
        </w:rPr>
        <w:t>10</w:t>
      </w:r>
      <w:r w:rsidR="00AB46B2">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торжественных регистраций брака.</w:t>
      </w:r>
    </w:p>
    <w:p w:rsidR="007B5980" w:rsidRPr="00E00C31"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целях отчетности представлялись в отдел ЗАГС администрации Белоярского района: </w:t>
      </w:r>
    </w:p>
    <w:p w:rsidR="007B5980" w:rsidRPr="00E00C31"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а) ежемесячные, квартальные, полугодовые и годовые отчеты по государственной регистрации актов гражданского состояния;</w:t>
      </w:r>
    </w:p>
    <w:p w:rsidR="007B5980" w:rsidRPr="00E00C31"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б) квартальные, полугодовые и годовые отчеты о движении гербовых </w:t>
      </w:r>
      <w:proofErr w:type="gramStart"/>
      <w:r w:rsidRPr="00E00C31">
        <w:rPr>
          <w:rFonts w:ascii="Times New Roman" w:eastAsia="Times New Roman" w:hAnsi="Times New Roman" w:cs="Times New Roman"/>
          <w:sz w:val="24"/>
          <w:szCs w:val="24"/>
          <w:lang w:eastAsia="ru-RU"/>
        </w:rPr>
        <w:t>бланков свидетельств государственной регистрации актов гражданского состояния</w:t>
      </w:r>
      <w:proofErr w:type="gramEnd"/>
      <w:r w:rsidRPr="00E00C31">
        <w:rPr>
          <w:rFonts w:ascii="Times New Roman" w:eastAsia="Times New Roman" w:hAnsi="Times New Roman" w:cs="Times New Roman"/>
          <w:sz w:val="24"/>
          <w:szCs w:val="24"/>
          <w:lang w:eastAsia="ru-RU"/>
        </w:rPr>
        <w:t>;</w:t>
      </w:r>
    </w:p>
    <w:p w:rsidR="007B5980" w:rsidRPr="00E00C31"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7B5980" w:rsidRPr="00E00C31"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г)  годовой отчет о зарегистрированных браках и разводах.      </w:t>
      </w:r>
    </w:p>
    <w:p w:rsidR="00377D5A" w:rsidRDefault="00377D5A" w:rsidP="00EE3DFC">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w:t>
      </w:r>
      <w:r w:rsidR="00B44A0D" w:rsidRPr="00E00C31">
        <w:rPr>
          <w:rFonts w:ascii="Times New Roman" w:eastAsia="Times New Roman" w:hAnsi="Times New Roman" w:cs="Times New Roman"/>
          <w:sz w:val="24"/>
          <w:szCs w:val="24"/>
          <w:lang w:eastAsia="ru-RU"/>
        </w:rPr>
        <w:t>201</w:t>
      </w:r>
      <w:r w:rsidR="00374BC7">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как и прежде, приоритетным направлением деятельности сектора организационной деятельности администрации сельского поселения, осуществляющего </w:t>
      </w:r>
      <w:r w:rsidRPr="00E00C31">
        <w:rPr>
          <w:rFonts w:ascii="Times New Roman" w:eastAsia="Times New Roman" w:hAnsi="Times New Roman" w:cs="Times New Roman"/>
          <w:sz w:val="24"/>
          <w:szCs w:val="24"/>
          <w:lang w:eastAsia="ru-RU"/>
        </w:rPr>
        <w:lastRenderedPageBreak/>
        <w:t>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w:t>
      </w:r>
      <w:r w:rsidR="00EE3DFC">
        <w:rPr>
          <w:rFonts w:ascii="Times New Roman" w:eastAsia="Times New Roman" w:hAnsi="Times New Roman" w:cs="Times New Roman"/>
          <w:sz w:val="24"/>
          <w:szCs w:val="24"/>
          <w:lang w:eastAsia="ru-RU"/>
        </w:rPr>
        <w:t>ловий для обслуживания граждан.</w:t>
      </w:r>
    </w:p>
    <w:p w:rsidR="00377D5A" w:rsidRPr="00E00C31" w:rsidRDefault="00377D5A" w:rsidP="00F5554C">
      <w:pPr>
        <w:autoSpaceDE w:val="0"/>
        <w:autoSpaceDN w:val="0"/>
        <w:adjustRightInd w:val="0"/>
        <w:spacing w:line="240" w:lineRule="auto"/>
        <w:outlineLvl w:val="1"/>
        <w:rPr>
          <w:rFonts w:ascii="Times New Roman" w:eastAsia="Times New Roman" w:hAnsi="Times New Roman" w:cs="Times New Roman"/>
          <w:b/>
          <w:sz w:val="24"/>
          <w:szCs w:val="24"/>
          <w:lang w:eastAsia="ru-RU"/>
        </w:rPr>
      </w:pPr>
    </w:p>
    <w:p w:rsidR="00377D5A" w:rsidRPr="00E00C31" w:rsidRDefault="00377D5A" w:rsidP="00AD3CE7">
      <w:pPr>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Реализация приоритетного национального проекта </w:t>
      </w:r>
    </w:p>
    <w:p w:rsidR="00377D5A" w:rsidRPr="00E00C31" w:rsidRDefault="00377D5A" w:rsidP="00AD3CE7">
      <w:pPr>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«Доступное и комфортное жилье – гражданам России»</w:t>
      </w:r>
    </w:p>
    <w:p w:rsidR="00377D5A" w:rsidRPr="00E00C31" w:rsidRDefault="00377D5A" w:rsidP="00377D5A">
      <w:pPr>
        <w:spacing w:line="240" w:lineRule="auto"/>
        <w:jc w:val="center"/>
        <w:rPr>
          <w:rFonts w:ascii="Times New Roman" w:eastAsia="Times New Roman" w:hAnsi="Times New Roman" w:cs="Times New Roman"/>
          <w:b/>
          <w:sz w:val="24"/>
          <w:szCs w:val="24"/>
          <w:lang w:eastAsia="ru-RU"/>
        </w:rPr>
      </w:pPr>
    </w:p>
    <w:p w:rsidR="00377D5A" w:rsidRPr="00E00C31" w:rsidRDefault="00377D5A" w:rsidP="00377D5A">
      <w:p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В администрации сельского поселения Сорум ведется реестр муниципальной собственности сельского поселения Сорум, </w:t>
      </w:r>
      <w:r w:rsidRPr="00E00C31">
        <w:rPr>
          <w:rFonts w:ascii="Times New Roman" w:eastAsia="Times New Roman" w:hAnsi="Times New Roman" w:cs="Times New Roman"/>
          <w:bCs/>
          <w:sz w:val="24"/>
          <w:szCs w:val="24"/>
          <w:lang w:eastAsia="ru-RU"/>
        </w:rPr>
        <w:t xml:space="preserve">адресный реестр </w:t>
      </w:r>
      <w:r w:rsidR="0053545C">
        <w:rPr>
          <w:rFonts w:ascii="Times New Roman" w:eastAsia="Times New Roman" w:hAnsi="Times New Roman" w:cs="Times New Roman"/>
          <w:bCs/>
          <w:sz w:val="24"/>
          <w:szCs w:val="24"/>
          <w:lang w:eastAsia="ru-RU"/>
        </w:rPr>
        <w:t>муниципального образования</w:t>
      </w:r>
      <w:r w:rsidRPr="00E00C31">
        <w:rPr>
          <w:rFonts w:ascii="Times New Roman" w:eastAsia="Times New Roman" w:hAnsi="Times New Roman" w:cs="Times New Roman"/>
          <w:bCs/>
          <w:sz w:val="24"/>
          <w:szCs w:val="24"/>
          <w:lang w:eastAsia="ru-RU"/>
        </w:rPr>
        <w:t xml:space="preserve"> сельско</w:t>
      </w:r>
      <w:r w:rsidR="0053545C">
        <w:rPr>
          <w:rFonts w:ascii="Times New Roman" w:eastAsia="Times New Roman" w:hAnsi="Times New Roman" w:cs="Times New Roman"/>
          <w:bCs/>
          <w:sz w:val="24"/>
          <w:szCs w:val="24"/>
          <w:lang w:eastAsia="ru-RU"/>
        </w:rPr>
        <w:t>го</w:t>
      </w:r>
      <w:r w:rsidRPr="00E00C31">
        <w:rPr>
          <w:rFonts w:ascii="Times New Roman" w:eastAsia="Times New Roman" w:hAnsi="Times New Roman" w:cs="Times New Roman"/>
          <w:bCs/>
          <w:sz w:val="24"/>
          <w:szCs w:val="24"/>
          <w:lang w:eastAsia="ru-RU"/>
        </w:rPr>
        <w:t xml:space="preserve"> поселени</w:t>
      </w:r>
      <w:r w:rsidR="0053545C">
        <w:rPr>
          <w:rFonts w:ascii="Times New Roman" w:eastAsia="Times New Roman" w:hAnsi="Times New Roman" w:cs="Times New Roman"/>
          <w:bCs/>
          <w:sz w:val="24"/>
          <w:szCs w:val="24"/>
          <w:lang w:eastAsia="ru-RU"/>
        </w:rPr>
        <w:t>я</w:t>
      </w:r>
      <w:r w:rsidRPr="00E00C31">
        <w:rPr>
          <w:rFonts w:ascii="Times New Roman" w:eastAsia="Times New Roman" w:hAnsi="Times New Roman" w:cs="Times New Roman"/>
          <w:bCs/>
          <w:sz w:val="24"/>
          <w:szCs w:val="24"/>
          <w:lang w:eastAsia="ru-RU"/>
        </w:rPr>
        <w:t xml:space="preserve"> Сорум</w:t>
      </w:r>
      <w:r w:rsidRPr="00E00C31">
        <w:rPr>
          <w:rFonts w:ascii="Times New Roman" w:eastAsia="Times New Roman" w:hAnsi="Times New Roman" w:cs="Times New Roman"/>
          <w:sz w:val="24"/>
          <w:szCs w:val="24"/>
          <w:lang w:eastAsia="ru-RU"/>
        </w:rPr>
        <w:t xml:space="preserve">.  В </w:t>
      </w:r>
      <w:r w:rsidR="0004633F" w:rsidRPr="00E00C31">
        <w:rPr>
          <w:rFonts w:ascii="Times New Roman" w:eastAsia="Times New Roman" w:hAnsi="Times New Roman" w:cs="Times New Roman"/>
          <w:sz w:val="24"/>
          <w:szCs w:val="24"/>
          <w:lang w:eastAsia="ru-RU"/>
        </w:rPr>
        <w:t>201</w:t>
      </w:r>
      <w:r w:rsidR="00561C4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было принято </w:t>
      </w:r>
      <w:r w:rsidR="00561C40">
        <w:rPr>
          <w:rFonts w:ascii="Times New Roman" w:eastAsia="Times New Roman" w:hAnsi="Times New Roman" w:cs="Times New Roman"/>
          <w:sz w:val="24"/>
          <w:szCs w:val="24"/>
          <w:lang w:eastAsia="ru-RU"/>
        </w:rPr>
        <w:t>2</w:t>
      </w:r>
      <w:r w:rsidR="00CF48C8">
        <w:rPr>
          <w:rFonts w:ascii="Times New Roman" w:eastAsia="Times New Roman" w:hAnsi="Times New Roman" w:cs="Times New Roman"/>
          <w:sz w:val="24"/>
          <w:szCs w:val="24"/>
          <w:lang w:eastAsia="ru-RU"/>
        </w:rPr>
        <w:t xml:space="preserve"> постановления</w:t>
      </w:r>
      <w:r w:rsidRPr="00E00C31">
        <w:rPr>
          <w:rFonts w:ascii="Times New Roman" w:eastAsia="Times New Roman" w:hAnsi="Times New Roman" w:cs="Times New Roman"/>
          <w:sz w:val="24"/>
          <w:szCs w:val="24"/>
          <w:lang w:eastAsia="ru-RU"/>
        </w:rPr>
        <w:t xml:space="preserve"> о предоставлении служебных жилых помещений, </w:t>
      </w:r>
      <w:r w:rsidR="00CF48C8">
        <w:rPr>
          <w:rFonts w:ascii="Times New Roman" w:eastAsia="Times New Roman" w:hAnsi="Times New Roman" w:cs="Times New Roman"/>
          <w:sz w:val="24"/>
          <w:szCs w:val="24"/>
          <w:lang w:eastAsia="ru-RU"/>
        </w:rPr>
        <w:t>7</w:t>
      </w:r>
      <w:r w:rsidR="0004633F" w:rsidRPr="00E00C31">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 xml:space="preserve">постановлений о присвоении </w:t>
      </w:r>
      <w:r w:rsidR="00CF48C8">
        <w:rPr>
          <w:rFonts w:ascii="Times New Roman" w:eastAsia="Times New Roman" w:hAnsi="Times New Roman" w:cs="Times New Roman"/>
          <w:sz w:val="24"/>
          <w:szCs w:val="24"/>
          <w:lang w:eastAsia="ru-RU"/>
        </w:rPr>
        <w:t xml:space="preserve">и аннулировании </w:t>
      </w:r>
      <w:r w:rsidRPr="00E00C31">
        <w:rPr>
          <w:rFonts w:ascii="Times New Roman" w:eastAsia="Times New Roman" w:hAnsi="Times New Roman" w:cs="Times New Roman"/>
          <w:sz w:val="24"/>
          <w:szCs w:val="24"/>
          <w:lang w:eastAsia="ru-RU"/>
        </w:rPr>
        <w:t>почтовых адресов</w:t>
      </w:r>
      <w:r w:rsidR="00CF48C8">
        <w:rPr>
          <w:rFonts w:ascii="Times New Roman" w:eastAsia="Times New Roman" w:hAnsi="Times New Roman" w:cs="Times New Roman"/>
          <w:sz w:val="24"/>
          <w:szCs w:val="24"/>
          <w:lang w:eastAsia="ru-RU"/>
        </w:rPr>
        <w:t xml:space="preserve"> объектам адресации</w:t>
      </w:r>
      <w:r w:rsidRPr="00E00C31">
        <w:rPr>
          <w:rFonts w:ascii="Times New Roman" w:eastAsia="Times New Roman" w:hAnsi="Times New Roman" w:cs="Times New Roman"/>
          <w:sz w:val="24"/>
          <w:szCs w:val="24"/>
          <w:lang w:eastAsia="ru-RU"/>
        </w:rPr>
        <w:t xml:space="preserve">. Заявлений о признании малоимущими и нуждающимися в жилых помещениях гражданами за прошедший год </w:t>
      </w:r>
      <w:r w:rsidR="00561C40">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 xml:space="preserve">. В целях реализации гражданами своего права на бесплатную приватизацию занимаемого жилья в </w:t>
      </w:r>
      <w:r w:rsidR="0004633F" w:rsidRPr="00E00C31">
        <w:rPr>
          <w:rFonts w:ascii="Times New Roman" w:eastAsia="Times New Roman" w:hAnsi="Times New Roman" w:cs="Times New Roman"/>
          <w:sz w:val="24"/>
          <w:szCs w:val="24"/>
          <w:lang w:eastAsia="ru-RU"/>
        </w:rPr>
        <w:t>201</w:t>
      </w:r>
      <w:r w:rsidR="00561C4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было приватизирован</w:t>
      </w:r>
      <w:r w:rsidR="00561C40">
        <w:rPr>
          <w:rFonts w:ascii="Times New Roman" w:eastAsia="Times New Roman" w:hAnsi="Times New Roman" w:cs="Times New Roman"/>
          <w:sz w:val="24"/>
          <w:szCs w:val="24"/>
          <w:lang w:eastAsia="ru-RU"/>
        </w:rPr>
        <w:t>о</w:t>
      </w:r>
      <w:r w:rsidRPr="00E00C31">
        <w:rPr>
          <w:rFonts w:ascii="Times New Roman" w:eastAsia="Times New Roman" w:hAnsi="Times New Roman" w:cs="Times New Roman"/>
          <w:sz w:val="24"/>
          <w:szCs w:val="24"/>
          <w:lang w:eastAsia="ru-RU"/>
        </w:rPr>
        <w:t xml:space="preserve"> </w:t>
      </w:r>
      <w:r w:rsidR="00561C40">
        <w:rPr>
          <w:rFonts w:ascii="Times New Roman" w:eastAsia="Times New Roman" w:hAnsi="Times New Roman" w:cs="Times New Roman"/>
          <w:sz w:val="24"/>
          <w:szCs w:val="24"/>
          <w:lang w:eastAsia="ru-RU"/>
        </w:rPr>
        <w:t>1</w:t>
      </w:r>
      <w:r w:rsidRPr="00E00C31">
        <w:rPr>
          <w:rFonts w:ascii="Times New Roman" w:eastAsia="Times New Roman" w:hAnsi="Times New Roman" w:cs="Times New Roman"/>
          <w:sz w:val="24"/>
          <w:szCs w:val="24"/>
          <w:lang w:eastAsia="ru-RU"/>
        </w:rPr>
        <w:t xml:space="preserve"> жил</w:t>
      </w:r>
      <w:r w:rsidR="00561C40">
        <w:rPr>
          <w:rFonts w:ascii="Times New Roman" w:eastAsia="Times New Roman" w:hAnsi="Times New Roman" w:cs="Times New Roman"/>
          <w:sz w:val="24"/>
          <w:szCs w:val="24"/>
          <w:lang w:eastAsia="ru-RU"/>
        </w:rPr>
        <w:t>ое</w:t>
      </w:r>
      <w:r w:rsidRPr="00E00C31">
        <w:rPr>
          <w:rFonts w:ascii="Times New Roman" w:eastAsia="Times New Roman" w:hAnsi="Times New Roman" w:cs="Times New Roman"/>
          <w:sz w:val="24"/>
          <w:szCs w:val="24"/>
          <w:lang w:eastAsia="ru-RU"/>
        </w:rPr>
        <w:t xml:space="preserve"> помещени</w:t>
      </w:r>
      <w:r w:rsidR="00561C40">
        <w:rPr>
          <w:rFonts w:ascii="Times New Roman" w:eastAsia="Times New Roman" w:hAnsi="Times New Roman" w:cs="Times New Roman"/>
          <w:sz w:val="24"/>
          <w:szCs w:val="24"/>
          <w:lang w:eastAsia="ru-RU"/>
        </w:rPr>
        <w:t>е</w:t>
      </w:r>
      <w:r w:rsidRPr="00E00C31">
        <w:rPr>
          <w:rFonts w:ascii="Times New Roman" w:eastAsia="Times New Roman" w:hAnsi="Times New Roman" w:cs="Times New Roman"/>
          <w:sz w:val="24"/>
          <w:szCs w:val="24"/>
          <w:lang w:eastAsia="ru-RU"/>
        </w:rPr>
        <w:t xml:space="preserve">. </w:t>
      </w:r>
    </w:p>
    <w:p w:rsidR="00377D5A" w:rsidRPr="00E00C31" w:rsidRDefault="00377D5A" w:rsidP="00DF3909">
      <w:pPr>
        <w:spacing w:line="240" w:lineRule="auto"/>
        <w:ind w:firstLine="709"/>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sz w:val="24"/>
          <w:szCs w:val="24"/>
          <w:lang w:eastAsia="ru-RU"/>
        </w:rPr>
        <w:t>Жилищный фо</w:t>
      </w:r>
      <w:r w:rsidR="00CD5517" w:rsidRPr="00E00C31">
        <w:rPr>
          <w:rFonts w:ascii="Times New Roman" w:eastAsia="Times New Roman" w:hAnsi="Times New Roman" w:cs="Times New Roman"/>
          <w:sz w:val="24"/>
          <w:szCs w:val="24"/>
          <w:lang w:eastAsia="ru-RU"/>
        </w:rPr>
        <w:t>нд сельского поселения состоит</w:t>
      </w:r>
      <w:r w:rsidRPr="00E00C31">
        <w:rPr>
          <w:rFonts w:ascii="Times New Roman" w:eastAsia="Times New Roman" w:hAnsi="Times New Roman" w:cs="Times New Roman"/>
          <w:sz w:val="24"/>
          <w:szCs w:val="24"/>
          <w:lang w:eastAsia="ru-RU"/>
        </w:rPr>
        <w:t xml:space="preserve"> из </w:t>
      </w:r>
      <w:r w:rsidR="00561C40">
        <w:rPr>
          <w:rFonts w:ascii="Times New Roman" w:eastAsia="Times New Roman" w:hAnsi="Times New Roman" w:cs="Times New Roman"/>
          <w:sz w:val="24"/>
          <w:szCs w:val="24"/>
          <w:lang w:eastAsia="ru-RU"/>
        </w:rPr>
        <w:t>19</w:t>
      </w:r>
      <w:r w:rsidR="00CD5517" w:rsidRPr="00E00C31">
        <w:rPr>
          <w:rFonts w:ascii="Times New Roman" w:eastAsia="Times New Roman" w:hAnsi="Times New Roman" w:cs="Times New Roman"/>
          <w:sz w:val="24"/>
          <w:szCs w:val="24"/>
          <w:lang w:eastAsia="ru-RU"/>
        </w:rPr>
        <w:t xml:space="preserve"> дом</w:t>
      </w:r>
      <w:r w:rsidR="0053545C">
        <w:rPr>
          <w:rFonts w:ascii="Times New Roman" w:eastAsia="Times New Roman" w:hAnsi="Times New Roman" w:cs="Times New Roman"/>
          <w:sz w:val="24"/>
          <w:szCs w:val="24"/>
          <w:lang w:eastAsia="ru-RU"/>
        </w:rPr>
        <w:t>ов</w:t>
      </w:r>
      <w:r w:rsidRPr="00E00C31">
        <w:rPr>
          <w:rFonts w:ascii="Times New Roman" w:eastAsia="Times New Roman" w:hAnsi="Times New Roman" w:cs="Times New Roman"/>
          <w:sz w:val="24"/>
          <w:szCs w:val="24"/>
          <w:lang w:eastAsia="ru-RU"/>
        </w:rPr>
        <w:t xml:space="preserve"> и </w:t>
      </w:r>
      <w:r w:rsidR="00561C40">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 xml:space="preserve"> коттеджей из них: муниципальное  жилье - </w:t>
      </w:r>
      <w:r w:rsidR="00561C40">
        <w:rPr>
          <w:rFonts w:ascii="Times New Roman" w:eastAsia="Times New Roman" w:hAnsi="Times New Roman" w:cs="Times New Roman"/>
          <w:sz w:val="24"/>
          <w:szCs w:val="24"/>
          <w:lang w:eastAsia="ru-RU"/>
        </w:rPr>
        <w:t>83</w:t>
      </w:r>
      <w:r w:rsidRPr="00E00C31">
        <w:rPr>
          <w:rFonts w:ascii="Times New Roman" w:eastAsia="Times New Roman" w:hAnsi="Times New Roman" w:cs="Times New Roman"/>
          <w:sz w:val="24"/>
          <w:szCs w:val="24"/>
          <w:lang w:eastAsia="ru-RU"/>
        </w:rPr>
        <w:t xml:space="preserve"> квартир</w:t>
      </w:r>
      <w:r w:rsidR="0053545C">
        <w:rPr>
          <w:rFonts w:ascii="Times New Roman" w:eastAsia="Times New Roman" w:hAnsi="Times New Roman" w:cs="Times New Roman"/>
          <w:sz w:val="24"/>
          <w:szCs w:val="24"/>
          <w:lang w:eastAsia="ru-RU"/>
        </w:rPr>
        <w:t>ы</w:t>
      </w:r>
      <w:r w:rsidRPr="00E00C31">
        <w:rPr>
          <w:rFonts w:ascii="Times New Roman" w:eastAsia="Times New Roman" w:hAnsi="Times New Roman" w:cs="Times New Roman"/>
          <w:sz w:val="24"/>
          <w:szCs w:val="24"/>
          <w:lang w:eastAsia="ru-RU"/>
        </w:rPr>
        <w:t>,   комме</w:t>
      </w:r>
      <w:r w:rsidR="00F65AF8" w:rsidRPr="00E00C31">
        <w:rPr>
          <w:rFonts w:ascii="Times New Roman" w:eastAsia="Times New Roman" w:hAnsi="Times New Roman" w:cs="Times New Roman"/>
          <w:sz w:val="24"/>
          <w:szCs w:val="24"/>
          <w:lang w:eastAsia="ru-RU"/>
        </w:rPr>
        <w:t>рческое жилье  – 29</w:t>
      </w:r>
      <w:r w:rsidR="0053545C">
        <w:rPr>
          <w:rFonts w:ascii="Times New Roman" w:eastAsia="Times New Roman" w:hAnsi="Times New Roman" w:cs="Times New Roman"/>
          <w:sz w:val="24"/>
          <w:szCs w:val="24"/>
          <w:lang w:eastAsia="ru-RU"/>
        </w:rPr>
        <w:t>8</w:t>
      </w:r>
      <w:r w:rsidR="00F65AF8" w:rsidRPr="00E00C31">
        <w:rPr>
          <w:rFonts w:ascii="Times New Roman" w:eastAsia="Times New Roman" w:hAnsi="Times New Roman" w:cs="Times New Roman"/>
          <w:sz w:val="24"/>
          <w:szCs w:val="24"/>
          <w:lang w:eastAsia="ru-RU"/>
        </w:rPr>
        <w:t xml:space="preserve"> </w:t>
      </w:r>
      <w:r w:rsidR="0053545C">
        <w:rPr>
          <w:rFonts w:ascii="Times New Roman" w:eastAsia="Times New Roman" w:hAnsi="Times New Roman" w:cs="Times New Roman"/>
          <w:sz w:val="24"/>
          <w:szCs w:val="24"/>
          <w:lang w:eastAsia="ru-RU"/>
        </w:rPr>
        <w:t>квартир</w:t>
      </w:r>
      <w:r w:rsidR="0023481A" w:rsidRPr="00E00C31">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приватизированное жилье</w:t>
      </w:r>
      <w:r w:rsidR="0090380D" w:rsidRPr="00E00C31">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 xml:space="preserve">- </w:t>
      </w:r>
      <w:r w:rsidR="0090380D" w:rsidRPr="00E00C31">
        <w:rPr>
          <w:rFonts w:ascii="Times New Roman" w:eastAsia="Times New Roman" w:hAnsi="Times New Roman" w:cs="Times New Roman"/>
          <w:sz w:val="24"/>
          <w:szCs w:val="24"/>
          <w:lang w:eastAsia="ru-RU"/>
        </w:rPr>
        <w:t>10</w:t>
      </w:r>
      <w:r w:rsidR="00561C40">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 xml:space="preserve"> квартир.</w:t>
      </w:r>
      <w:r w:rsidRPr="00E00C31">
        <w:rPr>
          <w:rFonts w:ascii="Times New Roman" w:eastAsia="Times New Roman" w:hAnsi="Times New Roman" w:cs="Times New Roman"/>
          <w:sz w:val="24"/>
          <w:szCs w:val="24"/>
          <w:lang w:eastAsia="ru-RU"/>
        </w:rPr>
        <w:br/>
      </w:r>
    </w:p>
    <w:p w:rsidR="00377D5A" w:rsidRPr="00F42165" w:rsidRDefault="00377D5A" w:rsidP="00AD3CE7">
      <w:pPr>
        <w:spacing w:line="240" w:lineRule="auto"/>
        <w:ind w:firstLine="708"/>
        <w:jc w:val="center"/>
        <w:rPr>
          <w:rFonts w:ascii="Times New Roman" w:eastAsia="Times New Roman" w:hAnsi="Times New Roman" w:cs="Times New Roman"/>
          <w:b/>
          <w:sz w:val="24"/>
          <w:szCs w:val="24"/>
          <w:lang w:eastAsia="ru-RU"/>
        </w:rPr>
      </w:pPr>
      <w:r w:rsidRPr="00F42165">
        <w:rPr>
          <w:rFonts w:ascii="Times New Roman" w:eastAsia="Times New Roman" w:hAnsi="Times New Roman" w:cs="Times New Roman"/>
          <w:b/>
          <w:sz w:val="24"/>
          <w:szCs w:val="24"/>
          <w:lang w:eastAsia="ru-RU"/>
        </w:rPr>
        <w:t>Осуществление первичного воинского учета и регистрационного учета администрацией сельского поселения</w:t>
      </w:r>
    </w:p>
    <w:p w:rsidR="00377D5A" w:rsidRPr="00F42165" w:rsidRDefault="00377D5A" w:rsidP="00AD3CE7">
      <w:pPr>
        <w:spacing w:line="240" w:lineRule="auto"/>
        <w:rPr>
          <w:rFonts w:ascii="Times New Roman" w:eastAsia="Times New Roman" w:hAnsi="Times New Roman" w:cs="Times New Roman"/>
          <w:b/>
          <w:sz w:val="24"/>
          <w:szCs w:val="24"/>
          <w:lang w:eastAsia="ru-RU"/>
        </w:rPr>
      </w:pPr>
    </w:p>
    <w:p w:rsidR="00377D5A" w:rsidRPr="00F42165" w:rsidRDefault="00377D5A" w:rsidP="00377D5A">
      <w:pPr>
        <w:spacing w:line="240" w:lineRule="auto"/>
        <w:ind w:firstLine="709"/>
        <w:jc w:val="both"/>
        <w:rPr>
          <w:rFonts w:ascii="Times New Roman" w:eastAsia="Times New Roman" w:hAnsi="Times New Roman" w:cs="Times New Roman"/>
          <w:sz w:val="24"/>
          <w:szCs w:val="24"/>
          <w:lang w:eastAsia="ru-RU"/>
        </w:rPr>
      </w:pPr>
      <w:bookmarkStart w:id="1" w:name="sub_8022"/>
      <w:r w:rsidRPr="00F42165">
        <w:rPr>
          <w:rFonts w:ascii="Times New Roman" w:eastAsia="Times New Roman" w:hAnsi="Times New Roman" w:cs="Times New Roman"/>
          <w:sz w:val="24"/>
          <w:szCs w:val="24"/>
          <w:lang w:eastAsia="ru-RU"/>
        </w:rPr>
        <w:t xml:space="preserve">Согласно Федеральному закону от 28 марта 1998 года № 53-ФЗ </w:t>
      </w:r>
      <w:r w:rsidR="001D4633" w:rsidRPr="00F42165">
        <w:rPr>
          <w:rFonts w:ascii="Times New Roman" w:eastAsia="Times New Roman" w:hAnsi="Times New Roman" w:cs="Times New Roman"/>
          <w:sz w:val="24"/>
          <w:szCs w:val="24"/>
          <w:lang w:eastAsia="ru-RU"/>
        </w:rPr>
        <w:t>«</w:t>
      </w:r>
      <w:r w:rsidRPr="00F42165">
        <w:rPr>
          <w:rFonts w:ascii="Times New Roman" w:eastAsia="Times New Roman" w:hAnsi="Times New Roman" w:cs="Times New Roman"/>
          <w:sz w:val="24"/>
          <w:szCs w:val="24"/>
          <w:lang w:eastAsia="ru-RU"/>
        </w:rPr>
        <w:t>О воинской обязанности и военной службе</w:t>
      </w:r>
      <w:r w:rsidR="001D4633" w:rsidRPr="00F42165">
        <w:rPr>
          <w:rFonts w:ascii="Times New Roman" w:eastAsia="Times New Roman" w:hAnsi="Times New Roman" w:cs="Times New Roman"/>
          <w:sz w:val="24"/>
          <w:szCs w:val="24"/>
          <w:lang w:eastAsia="ru-RU"/>
        </w:rPr>
        <w:t>»</w:t>
      </w:r>
      <w:r w:rsidRPr="00F42165">
        <w:rPr>
          <w:rFonts w:ascii="Times New Roman" w:eastAsia="Times New Roman" w:hAnsi="Times New Roman" w:cs="Times New Roman"/>
          <w:sz w:val="24"/>
          <w:szCs w:val="24"/>
          <w:lang w:eastAsia="ru-RU"/>
        </w:rPr>
        <w:t xml:space="preserve"> 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w:t>
      </w:r>
      <w:bookmarkEnd w:id="1"/>
      <w:r w:rsidRPr="00F42165">
        <w:rPr>
          <w:rFonts w:ascii="Times New Roman" w:eastAsia="Times New Roman" w:hAnsi="Times New Roman" w:cs="Times New Roman"/>
          <w:sz w:val="24"/>
          <w:szCs w:val="24"/>
          <w:lang w:eastAsia="ru-RU"/>
        </w:rPr>
        <w:t xml:space="preserve">Администрация сельского поселения осуществляет первичный воинский учет на территории поселения в соответствии с разделом </w:t>
      </w:r>
      <w:r w:rsidRPr="00F42165">
        <w:rPr>
          <w:rFonts w:ascii="Times New Roman" w:eastAsia="Times New Roman" w:hAnsi="Times New Roman" w:cs="Times New Roman"/>
          <w:sz w:val="24"/>
          <w:szCs w:val="24"/>
          <w:lang w:val="en-US" w:eastAsia="ru-RU"/>
        </w:rPr>
        <w:t>III</w:t>
      </w:r>
      <w:r w:rsidRPr="00F42165">
        <w:rPr>
          <w:rFonts w:ascii="Times New Roman" w:eastAsia="Times New Roman" w:hAnsi="Times New Roman" w:cs="Times New Roman"/>
          <w:sz w:val="24"/>
          <w:szCs w:val="24"/>
          <w:lang w:eastAsia="ru-RU"/>
        </w:rPr>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377D5A" w:rsidRPr="00E00C31" w:rsidRDefault="00377D5A" w:rsidP="00377D5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Всего на первичном воинском учете в администрации сельского поселения на отчетный период состоит 5</w:t>
      </w:r>
      <w:r w:rsidR="00F42165">
        <w:rPr>
          <w:rFonts w:ascii="Times New Roman" w:eastAsia="Times New Roman" w:hAnsi="Times New Roman" w:cs="Times New Roman"/>
          <w:sz w:val="24"/>
          <w:szCs w:val="24"/>
          <w:lang w:eastAsia="ru-RU"/>
        </w:rPr>
        <w:t>15</w:t>
      </w:r>
      <w:r w:rsidRPr="00E00C31">
        <w:rPr>
          <w:rFonts w:ascii="Times New Roman" w:eastAsia="Times New Roman" w:hAnsi="Times New Roman" w:cs="Times New Roman"/>
          <w:sz w:val="24"/>
          <w:szCs w:val="24"/>
          <w:lang w:eastAsia="ru-RU"/>
        </w:rPr>
        <w:t xml:space="preserve"> граждан, подлежащих запасу, граждан, подлежащих призыву и первоначальной постановке на воинский уч</w:t>
      </w:r>
      <w:r w:rsidR="00B574D0" w:rsidRPr="00E00C31">
        <w:rPr>
          <w:rFonts w:ascii="Times New Roman" w:eastAsia="Times New Roman" w:hAnsi="Times New Roman" w:cs="Times New Roman"/>
          <w:sz w:val="24"/>
          <w:szCs w:val="24"/>
          <w:lang w:eastAsia="ru-RU"/>
        </w:rPr>
        <w:t>е</w:t>
      </w:r>
      <w:r w:rsidRPr="00E00C31">
        <w:rPr>
          <w:rFonts w:ascii="Times New Roman" w:eastAsia="Times New Roman" w:hAnsi="Times New Roman" w:cs="Times New Roman"/>
          <w:sz w:val="24"/>
          <w:szCs w:val="24"/>
          <w:lang w:eastAsia="ru-RU"/>
        </w:rPr>
        <w:t xml:space="preserve">т. За отчетный период с воинского учета снялось </w:t>
      </w:r>
      <w:r w:rsidR="00F42165">
        <w:rPr>
          <w:rFonts w:ascii="Times New Roman" w:eastAsia="Times New Roman" w:hAnsi="Times New Roman" w:cs="Times New Roman"/>
          <w:sz w:val="24"/>
          <w:szCs w:val="24"/>
          <w:lang w:eastAsia="ru-RU"/>
        </w:rPr>
        <w:t>20</w:t>
      </w:r>
      <w:r w:rsidR="001D4633">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 xml:space="preserve">человек, а встало на учет </w:t>
      </w:r>
      <w:r w:rsidR="00F42165">
        <w:rPr>
          <w:rFonts w:ascii="Times New Roman" w:eastAsia="Times New Roman" w:hAnsi="Times New Roman" w:cs="Times New Roman"/>
          <w:sz w:val="24"/>
          <w:szCs w:val="24"/>
          <w:lang w:eastAsia="ru-RU"/>
        </w:rPr>
        <w:t>14</w:t>
      </w:r>
      <w:r w:rsidRPr="00E00C31">
        <w:rPr>
          <w:rFonts w:ascii="Times New Roman" w:eastAsia="Times New Roman" w:hAnsi="Times New Roman" w:cs="Times New Roman"/>
          <w:sz w:val="24"/>
          <w:szCs w:val="24"/>
          <w:lang w:eastAsia="ru-RU"/>
        </w:rPr>
        <w:t xml:space="preserve"> человек.</w:t>
      </w:r>
    </w:p>
    <w:p w:rsidR="00377D5A" w:rsidRPr="00E00C31" w:rsidRDefault="00377D5A" w:rsidP="00377D5A">
      <w:pPr>
        <w:widowControl w:val="0"/>
        <w:tabs>
          <w:tab w:val="left" w:pos="720"/>
          <w:tab w:val="left" w:pos="900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Регулярно оповещались граждане о вызовах в военный комиссариат города Белоярский, осуществлялся </w:t>
      </w:r>
      <w:proofErr w:type="gramStart"/>
      <w:r w:rsidRPr="00E00C31">
        <w:rPr>
          <w:rFonts w:ascii="Times New Roman" w:eastAsia="Times New Roman" w:hAnsi="Times New Roman" w:cs="Times New Roman"/>
          <w:sz w:val="24"/>
          <w:szCs w:val="24"/>
          <w:lang w:eastAsia="ru-RU"/>
        </w:rPr>
        <w:t>контроль за</w:t>
      </w:r>
      <w:proofErr w:type="gramEnd"/>
      <w:r w:rsidRPr="00E00C31">
        <w:rPr>
          <w:rFonts w:ascii="Times New Roman" w:eastAsia="Times New Roman" w:hAnsi="Times New Roman" w:cs="Times New Roman"/>
          <w:sz w:val="24"/>
          <w:szCs w:val="24"/>
          <w:lang w:eastAsia="ru-RU"/>
        </w:rPr>
        <w:t xml:space="preserve"> посещением гражданами, подлежащими призыву на военную службу, лечебно-профилактических учреждений, в которые они направлялись для медицинского обследования. За текущий год было оповещено и </w:t>
      </w:r>
      <w:r w:rsidRPr="00170911">
        <w:rPr>
          <w:rFonts w:ascii="Times New Roman" w:eastAsia="Times New Roman" w:hAnsi="Times New Roman" w:cs="Times New Roman"/>
          <w:sz w:val="24"/>
          <w:szCs w:val="24"/>
          <w:lang w:eastAsia="ru-RU"/>
        </w:rPr>
        <w:t>вручен</w:t>
      </w:r>
      <w:r w:rsidR="00F42165">
        <w:rPr>
          <w:rFonts w:ascii="Times New Roman" w:eastAsia="Times New Roman" w:hAnsi="Times New Roman" w:cs="Times New Roman"/>
          <w:sz w:val="24"/>
          <w:szCs w:val="24"/>
          <w:lang w:eastAsia="ru-RU"/>
        </w:rPr>
        <w:t>о</w:t>
      </w:r>
      <w:r w:rsidRPr="00170911">
        <w:rPr>
          <w:rFonts w:ascii="Times New Roman" w:eastAsia="Times New Roman" w:hAnsi="Times New Roman" w:cs="Times New Roman"/>
          <w:sz w:val="24"/>
          <w:szCs w:val="24"/>
          <w:lang w:eastAsia="ru-RU"/>
        </w:rPr>
        <w:t xml:space="preserve"> </w:t>
      </w:r>
      <w:r w:rsidR="00F42165">
        <w:rPr>
          <w:rFonts w:ascii="Times New Roman" w:eastAsia="Times New Roman" w:hAnsi="Times New Roman" w:cs="Times New Roman"/>
          <w:sz w:val="24"/>
          <w:szCs w:val="24"/>
          <w:lang w:eastAsia="ru-RU"/>
        </w:rPr>
        <w:t>2</w:t>
      </w:r>
      <w:r w:rsidRPr="00170911">
        <w:rPr>
          <w:rFonts w:ascii="Times New Roman" w:eastAsia="Times New Roman" w:hAnsi="Times New Roman" w:cs="Times New Roman"/>
          <w:sz w:val="24"/>
          <w:szCs w:val="24"/>
          <w:lang w:eastAsia="ru-RU"/>
        </w:rPr>
        <w:t xml:space="preserve"> повест</w:t>
      </w:r>
      <w:r w:rsidR="00170911" w:rsidRPr="00170911">
        <w:rPr>
          <w:rFonts w:ascii="Times New Roman" w:eastAsia="Times New Roman" w:hAnsi="Times New Roman" w:cs="Times New Roman"/>
          <w:sz w:val="24"/>
          <w:szCs w:val="24"/>
          <w:lang w:eastAsia="ru-RU"/>
        </w:rPr>
        <w:t>к</w:t>
      </w:r>
      <w:r w:rsidR="00F42165">
        <w:rPr>
          <w:rFonts w:ascii="Times New Roman" w:eastAsia="Times New Roman" w:hAnsi="Times New Roman" w:cs="Times New Roman"/>
          <w:sz w:val="24"/>
          <w:szCs w:val="24"/>
          <w:lang w:eastAsia="ru-RU"/>
        </w:rPr>
        <w:t>и</w:t>
      </w:r>
      <w:r w:rsidR="00170911">
        <w:rPr>
          <w:rFonts w:ascii="Times New Roman" w:eastAsia="Times New Roman" w:hAnsi="Times New Roman" w:cs="Times New Roman"/>
          <w:color w:val="FF0000"/>
          <w:sz w:val="24"/>
          <w:szCs w:val="24"/>
          <w:lang w:eastAsia="ru-RU"/>
        </w:rPr>
        <w:t xml:space="preserve"> </w:t>
      </w:r>
      <w:r w:rsidRPr="00E00C31">
        <w:rPr>
          <w:rFonts w:ascii="Times New Roman" w:eastAsia="Times New Roman" w:hAnsi="Times New Roman" w:cs="Times New Roman"/>
          <w:sz w:val="24"/>
          <w:szCs w:val="24"/>
          <w:lang w:eastAsia="ru-RU"/>
        </w:rPr>
        <w:t xml:space="preserve">призывникам, из них призвалось в РА – </w:t>
      </w:r>
      <w:r w:rsidR="001D4633">
        <w:rPr>
          <w:rFonts w:ascii="Times New Roman" w:eastAsia="Times New Roman" w:hAnsi="Times New Roman" w:cs="Times New Roman"/>
          <w:sz w:val="24"/>
          <w:szCs w:val="24"/>
          <w:lang w:eastAsia="ru-RU"/>
        </w:rPr>
        <w:t>1</w:t>
      </w:r>
      <w:r w:rsidRPr="00E00C31">
        <w:rPr>
          <w:rFonts w:ascii="Times New Roman" w:eastAsia="Times New Roman" w:hAnsi="Times New Roman" w:cs="Times New Roman"/>
          <w:sz w:val="24"/>
          <w:szCs w:val="24"/>
          <w:lang w:eastAsia="ru-RU"/>
        </w:rPr>
        <w:t xml:space="preserve"> человек.</w:t>
      </w:r>
    </w:p>
    <w:p w:rsidR="00377D5A" w:rsidRPr="00E00C31" w:rsidRDefault="00377D5A" w:rsidP="00377D5A">
      <w:pPr>
        <w:widowControl w:val="0"/>
        <w:tabs>
          <w:tab w:val="left" w:pos="1080"/>
          <w:tab w:val="left" w:pos="900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Были предоставлены в военный комиссариат города Белоярский списки юношей –</w:t>
      </w:r>
      <w:r w:rsidR="00161027" w:rsidRPr="00E00C31">
        <w:rPr>
          <w:rFonts w:ascii="Times New Roman" w:eastAsia="Times New Roman" w:hAnsi="Times New Roman" w:cs="Times New Roman"/>
          <w:sz w:val="24"/>
          <w:szCs w:val="24"/>
          <w:lang w:eastAsia="ru-RU"/>
        </w:rPr>
        <w:t>200</w:t>
      </w:r>
      <w:r w:rsidR="00F42165">
        <w:rPr>
          <w:rFonts w:ascii="Times New Roman" w:eastAsia="Times New Roman" w:hAnsi="Times New Roman" w:cs="Times New Roman"/>
          <w:sz w:val="24"/>
          <w:szCs w:val="24"/>
          <w:lang w:eastAsia="ru-RU"/>
        </w:rPr>
        <w:t>3</w:t>
      </w:r>
      <w:r w:rsidR="000D4D1C" w:rsidRPr="00E00C31">
        <w:rPr>
          <w:rFonts w:ascii="Times New Roman" w:eastAsia="Times New Roman" w:hAnsi="Times New Roman" w:cs="Times New Roman"/>
          <w:sz w:val="24"/>
          <w:szCs w:val="24"/>
          <w:lang w:eastAsia="ru-RU"/>
        </w:rPr>
        <w:t>, 200</w:t>
      </w:r>
      <w:r w:rsidR="00F42165">
        <w:rPr>
          <w:rFonts w:ascii="Times New Roman" w:eastAsia="Times New Roman" w:hAnsi="Times New Roman" w:cs="Times New Roman"/>
          <w:sz w:val="24"/>
          <w:szCs w:val="24"/>
          <w:lang w:eastAsia="ru-RU"/>
        </w:rPr>
        <w:t>4</w:t>
      </w:r>
      <w:r w:rsidR="000D4D1C" w:rsidRPr="00E00C31">
        <w:rPr>
          <w:rFonts w:ascii="Times New Roman" w:eastAsia="Times New Roman" w:hAnsi="Times New Roman" w:cs="Times New Roman"/>
          <w:sz w:val="24"/>
          <w:szCs w:val="24"/>
          <w:lang w:eastAsia="ru-RU"/>
        </w:rPr>
        <w:t>,200</w:t>
      </w:r>
      <w:r w:rsidR="00F42165">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 xml:space="preserve"> годов рождения, подлежащих подготовке к военной службе и </w:t>
      </w:r>
      <w:r w:rsidR="007A0F9B" w:rsidRPr="00E00C31">
        <w:rPr>
          <w:rFonts w:ascii="Times New Roman" w:eastAsia="Times New Roman" w:hAnsi="Times New Roman" w:cs="Times New Roman"/>
          <w:sz w:val="24"/>
          <w:szCs w:val="24"/>
          <w:lang w:eastAsia="ru-RU"/>
        </w:rPr>
        <w:t>200</w:t>
      </w:r>
      <w:r w:rsidR="00F42165">
        <w:rPr>
          <w:rFonts w:ascii="Times New Roman" w:eastAsia="Times New Roman" w:hAnsi="Times New Roman" w:cs="Times New Roman"/>
          <w:sz w:val="24"/>
          <w:szCs w:val="24"/>
          <w:lang w:eastAsia="ru-RU"/>
        </w:rPr>
        <w:t>2</w:t>
      </w:r>
      <w:r w:rsidRPr="00E00C31">
        <w:rPr>
          <w:rFonts w:ascii="Times New Roman" w:eastAsia="Times New Roman" w:hAnsi="Times New Roman" w:cs="Times New Roman"/>
          <w:sz w:val="24"/>
          <w:szCs w:val="24"/>
          <w:lang w:eastAsia="ru-RU"/>
        </w:rPr>
        <w:t xml:space="preserve"> года рождения, подлежащих первоначальной постановке на воинский учет в следующем году. Два раза в месяц представлялись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377D5A" w:rsidRPr="00E00C31" w:rsidRDefault="00377D5A" w:rsidP="00377D5A">
      <w:pPr>
        <w:widowControl w:val="0"/>
        <w:tabs>
          <w:tab w:val="left" w:pos="1080"/>
          <w:tab w:val="left" w:pos="9000"/>
        </w:tabs>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sz w:val="24"/>
          <w:szCs w:val="24"/>
          <w:lang w:eastAsia="ru-RU"/>
        </w:rPr>
        <w:t>Картотека граждан,  подлежащих постановке на воинский учет, ведется на бумажных носителях. Ежеквартально представлялся отчет по всей базе данных, вносились изменения.</w:t>
      </w:r>
    </w:p>
    <w:p w:rsidR="00377D5A" w:rsidRPr="00E00C31" w:rsidRDefault="00377D5A" w:rsidP="00377D5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На граждан, подлежащих запасу, заполняется учетная карточка, алфавитная карточка и карточка первичного учета на граждан, подлежащих призыву, составляется  карточка первичного учета призывника и списки.</w:t>
      </w:r>
    </w:p>
    <w:p w:rsidR="00377D5A" w:rsidRPr="00E00C31" w:rsidRDefault="00377D5A" w:rsidP="00377D5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Направлено в </w:t>
      </w:r>
      <w:proofErr w:type="gramStart"/>
      <w:r w:rsidRPr="00E00C31">
        <w:rPr>
          <w:rFonts w:ascii="Times New Roman" w:eastAsia="Times New Roman" w:hAnsi="Times New Roman" w:cs="Times New Roman"/>
          <w:sz w:val="24"/>
          <w:szCs w:val="24"/>
          <w:lang w:eastAsia="ru-RU"/>
        </w:rPr>
        <w:t>Белоярский</w:t>
      </w:r>
      <w:proofErr w:type="gramEnd"/>
      <w:r w:rsidRPr="00E00C31">
        <w:rPr>
          <w:rFonts w:ascii="Times New Roman" w:eastAsia="Times New Roman" w:hAnsi="Times New Roman" w:cs="Times New Roman"/>
          <w:sz w:val="24"/>
          <w:szCs w:val="24"/>
          <w:lang w:eastAsia="ru-RU"/>
        </w:rPr>
        <w:t xml:space="preserve"> ОГВК 24 ежемесячных отчетов о постановке, снятии с учета и движении граждан, подлежащих запасу и призыву. </w:t>
      </w:r>
    </w:p>
    <w:p w:rsidR="00377D5A" w:rsidRPr="00E00C31" w:rsidRDefault="00377D5A" w:rsidP="00377D5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Организаций, занимающихся воинским учетом на территории Сорум – </w:t>
      </w:r>
      <w:r w:rsidR="00161027" w:rsidRPr="00E00C31">
        <w:rPr>
          <w:rFonts w:ascii="Times New Roman" w:eastAsia="Times New Roman" w:hAnsi="Times New Roman" w:cs="Times New Roman"/>
          <w:sz w:val="24"/>
          <w:szCs w:val="24"/>
          <w:lang w:eastAsia="ru-RU"/>
        </w:rPr>
        <w:t>2</w:t>
      </w:r>
      <w:r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w:t>
      </w:r>
    </w:p>
    <w:p w:rsidR="00377D5A" w:rsidRPr="00E00C31" w:rsidRDefault="00377D5A" w:rsidP="00377D5A">
      <w:pPr>
        <w:spacing w:line="240" w:lineRule="auto"/>
        <w:ind w:firstLine="709"/>
        <w:jc w:val="both"/>
        <w:rPr>
          <w:rFonts w:ascii="Times New Roman" w:eastAsia="Times New Roman" w:hAnsi="Times New Roman" w:cs="Times New Roman"/>
          <w:sz w:val="24"/>
          <w:szCs w:val="24"/>
          <w:lang w:eastAsia="ru-RU"/>
        </w:rPr>
      </w:pPr>
      <w:proofErr w:type="spellStart"/>
      <w:r w:rsidRPr="00E00C31">
        <w:rPr>
          <w:rFonts w:ascii="Times New Roman" w:eastAsia="Times New Roman" w:hAnsi="Times New Roman" w:cs="Times New Roman"/>
          <w:sz w:val="24"/>
          <w:szCs w:val="24"/>
          <w:lang w:eastAsia="ru-RU"/>
        </w:rPr>
        <w:t>Сорумское</w:t>
      </w:r>
      <w:proofErr w:type="spellEnd"/>
      <w:r w:rsidRPr="00E00C31">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w:t>
      </w:r>
      <w:r w:rsidR="0064688A" w:rsidRPr="00E00C31">
        <w:rPr>
          <w:rFonts w:ascii="Times New Roman" w:eastAsia="Times New Roman" w:hAnsi="Times New Roman" w:cs="Times New Roman"/>
          <w:sz w:val="24"/>
          <w:szCs w:val="24"/>
          <w:lang w:eastAsia="ru-RU"/>
        </w:rPr>
        <w:t xml:space="preserve"> ООО «Газпром </w:t>
      </w:r>
      <w:proofErr w:type="spellStart"/>
      <w:r w:rsidR="0064688A" w:rsidRPr="00E00C31">
        <w:rPr>
          <w:rFonts w:ascii="Times New Roman" w:eastAsia="Times New Roman" w:hAnsi="Times New Roman" w:cs="Times New Roman"/>
          <w:sz w:val="24"/>
          <w:szCs w:val="24"/>
          <w:lang w:eastAsia="ru-RU"/>
        </w:rPr>
        <w:t>трансгаз</w:t>
      </w:r>
      <w:proofErr w:type="spellEnd"/>
      <w:r w:rsidR="0064688A" w:rsidRPr="00E00C31">
        <w:rPr>
          <w:rFonts w:ascii="Times New Roman" w:eastAsia="Times New Roman" w:hAnsi="Times New Roman" w:cs="Times New Roman"/>
          <w:sz w:val="24"/>
          <w:szCs w:val="24"/>
          <w:lang w:eastAsia="ru-RU"/>
        </w:rPr>
        <w:t xml:space="preserve"> </w:t>
      </w:r>
      <w:proofErr w:type="spellStart"/>
      <w:r w:rsidR="0064688A" w:rsidRPr="00E00C31">
        <w:rPr>
          <w:rFonts w:ascii="Times New Roman" w:eastAsia="Times New Roman" w:hAnsi="Times New Roman" w:cs="Times New Roman"/>
          <w:sz w:val="24"/>
          <w:szCs w:val="24"/>
          <w:lang w:eastAsia="ru-RU"/>
        </w:rPr>
        <w:t>Югорск</w:t>
      </w:r>
      <w:proofErr w:type="spellEnd"/>
      <w:r w:rsidR="0064688A" w:rsidRPr="00E00C31">
        <w:rPr>
          <w:rFonts w:ascii="Times New Roman" w:eastAsia="Times New Roman" w:hAnsi="Times New Roman" w:cs="Times New Roman"/>
          <w:sz w:val="24"/>
          <w:szCs w:val="24"/>
          <w:lang w:eastAsia="ru-RU"/>
        </w:rPr>
        <w:t>»</w:t>
      </w:r>
      <w:r w:rsidR="00161027"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С вышеуказанными организациями проведена сверка в начале </w:t>
      </w:r>
      <w:r w:rsidR="00B44A0D" w:rsidRPr="00E00C31">
        <w:rPr>
          <w:rFonts w:ascii="Times New Roman" w:eastAsia="Times New Roman" w:hAnsi="Times New Roman" w:cs="Times New Roman"/>
          <w:sz w:val="24"/>
          <w:szCs w:val="24"/>
          <w:lang w:eastAsia="ru-RU"/>
        </w:rPr>
        <w:t>201</w:t>
      </w:r>
      <w:r w:rsidR="00F42165">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года.</w:t>
      </w:r>
    </w:p>
    <w:p w:rsidR="00D32DB5" w:rsidRDefault="00C1640F" w:rsidP="00A63BEB">
      <w:pPr>
        <w:pStyle w:val="ConsPlusNormal"/>
        <w:jc w:val="both"/>
        <w:rPr>
          <w:rFonts w:ascii="Times New Roman" w:hAnsi="Times New Roman" w:cs="Times New Roman"/>
          <w:sz w:val="24"/>
          <w:szCs w:val="24"/>
        </w:rPr>
      </w:pPr>
      <w:r w:rsidRPr="00E00C31">
        <w:rPr>
          <w:rFonts w:ascii="Times New Roman" w:hAnsi="Times New Roman" w:cs="Times New Roman"/>
          <w:sz w:val="24"/>
          <w:szCs w:val="24"/>
        </w:rPr>
        <w:t>На основании соглашения о взаимодействии Управления Федеральной миграционной службы России по Ханты-Мансийскому автономному округу - Югре с администрацией сельского поселения Сорум от 31 декабря 2013 года специалист администрации сельского поселения Сорум осуществляет государственную услугу по регистрационному учету граждан РФ по месту жительства и по месту пребывания в пределах РФ. Администрация сельского поселения Сорум в работе руководствуется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w:t>
      </w:r>
    </w:p>
    <w:p w:rsidR="00DF3909" w:rsidRPr="00E00C31" w:rsidRDefault="00DF3909" w:rsidP="00A63BEB">
      <w:pPr>
        <w:pStyle w:val="ConsPlusNormal"/>
        <w:jc w:val="both"/>
        <w:rPr>
          <w:rFonts w:ascii="Times New Roman" w:hAnsi="Times New Roman" w:cs="Times New Roman"/>
          <w:sz w:val="24"/>
          <w:szCs w:val="24"/>
        </w:rPr>
      </w:pPr>
    </w:p>
    <w:p w:rsidR="00377D5A" w:rsidRPr="00E00C31" w:rsidRDefault="00377D5A" w:rsidP="00AD3CE7">
      <w:pPr>
        <w:spacing w:line="240" w:lineRule="auto"/>
        <w:ind w:firstLine="708"/>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Совершение нотариальных действий в администрации сельского поселения</w:t>
      </w:r>
    </w:p>
    <w:p w:rsidR="00377D5A" w:rsidRPr="00E00C31" w:rsidRDefault="00377D5A" w:rsidP="00377D5A">
      <w:pPr>
        <w:autoSpaceDE w:val="0"/>
        <w:autoSpaceDN w:val="0"/>
        <w:adjustRightInd w:val="0"/>
        <w:spacing w:line="240" w:lineRule="auto"/>
        <w:jc w:val="both"/>
        <w:outlineLvl w:val="0"/>
        <w:rPr>
          <w:rFonts w:ascii="Times New Roman" w:eastAsia="Times New Roman" w:hAnsi="Times New Roman" w:cs="Times New Roman"/>
          <w:sz w:val="24"/>
          <w:szCs w:val="24"/>
          <w:lang w:eastAsia="ru-RU"/>
        </w:rPr>
      </w:pP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Совершение нотариальных действий в администрации сельского поселения производится на основании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27.12.2007 № 256.</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За отчетный период в администрации сельского поселения совершено </w:t>
      </w:r>
      <w:r w:rsidR="001D4633">
        <w:rPr>
          <w:rFonts w:ascii="Times New Roman" w:eastAsia="Times New Roman" w:hAnsi="Times New Roman" w:cs="Times New Roman"/>
          <w:sz w:val="24"/>
          <w:szCs w:val="24"/>
          <w:lang w:eastAsia="ru-RU"/>
        </w:rPr>
        <w:t>3</w:t>
      </w:r>
      <w:r w:rsidR="00561C40">
        <w:rPr>
          <w:rFonts w:ascii="Times New Roman" w:eastAsia="Times New Roman" w:hAnsi="Times New Roman" w:cs="Times New Roman"/>
          <w:sz w:val="24"/>
          <w:szCs w:val="24"/>
          <w:lang w:eastAsia="ru-RU"/>
        </w:rPr>
        <w:t>21</w:t>
      </w:r>
      <w:r w:rsidR="001D4633">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sz w:val="24"/>
          <w:szCs w:val="24"/>
          <w:lang w:eastAsia="ru-RU"/>
        </w:rPr>
        <w:t xml:space="preserve">нотариальных действий,  из них: </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доверенностей – </w:t>
      </w:r>
      <w:r w:rsidR="00561C40">
        <w:rPr>
          <w:rFonts w:ascii="Times New Roman" w:eastAsia="Times New Roman" w:hAnsi="Times New Roman" w:cs="Times New Roman"/>
          <w:sz w:val="24"/>
          <w:szCs w:val="24"/>
          <w:lang w:eastAsia="ru-RU"/>
        </w:rPr>
        <w:t>43</w:t>
      </w:r>
      <w:r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копий и выписок из них – </w:t>
      </w:r>
      <w:r w:rsidR="001D4633">
        <w:rPr>
          <w:rFonts w:ascii="Times New Roman" w:eastAsia="Times New Roman" w:hAnsi="Times New Roman" w:cs="Times New Roman"/>
          <w:sz w:val="24"/>
          <w:szCs w:val="24"/>
          <w:lang w:eastAsia="ru-RU"/>
        </w:rPr>
        <w:t>2</w:t>
      </w:r>
      <w:r w:rsidR="00561C40">
        <w:rPr>
          <w:rFonts w:ascii="Times New Roman" w:eastAsia="Times New Roman" w:hAnsi="Times New Roman" w:cs="Times New Roman"/>
          <w:sz w:val="24"/>
          <w:szCs w:val="24"/>
          <w:lang w:eastAsia="ru-RU"/>
        </w:rPr>
        <w:t>14</w:t>
      </w:r>
      <w:r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завещаний – 0; </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подлинность подписи – </w:t>
      </w:r>
      <w:r w:rsidR="00561C40">
        <w:rPr>
          <w:rFonts w:ascii="Times New Roman" w:eastAsia="Times New Roman" w:hAnsi="Times New Roman" w:cs="Times New Roman"/>
          <w:sz w:val="24"/>
          <w:szCs w:val="24"/>
          <w:lang w:eastAsia="ru-RU"/>
        </w:rPr>
        <w:t>20</w:t>
      </w:r>
      <w:r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количество удостоверенных заявлений – </w:t>
      </w:r>
      <w:r w:rsidR="001D4633">
        <w:rPr>
          <w:rFonts w:ascii="Times New Roman" w:eastAsia="Times New Roman" w:hAnsi="Times New Roman" w:cs="Times New Roman"/>
          <w:sz w:val="24"/>
          <w:szCs w:val="24"/>
          <w:lang w:eastAsia="ru-RU"/>
        </w:rPr>
        <w:t>4</w:t>
      </w:r>
      <w:r w:rsidR="00561C40">
        <w:rPr>
          <w:rFonts w:ascii="Times New Roman" w:eastAsia="Times New Roman" w:hAnsi="Times New Roman" w:cs="Times New Roman"/>
          <w:sz w:val="24"/>
          <w:szCs w:val="24"/>
          <w:lang w:eastAsia="ru-RU"/>
        </w:rPr>
        <w:t>4</w:t>
      </w:r>
      <w:r w:rsidRPr="00E00C31">
        <w:rPr>
          <w:rFonts w:ascii="Times New Roman" w:eastAsia="Times New Roman" w:hAnsi="Times New Roman" w:cs="Times New Roman"/>
          <w:sz w:val="24"/>
          <w:szCs w:val="24"/>
          <w:lang w:eastAsia="ru-RU"/>
        </w:rPr>
        <w:t>.</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Взыскано государственной пошлины  на общую сумму </w:t>
      </w:r>
      <w:r w:rsidR="00561C40">
        <w:rPr>
          <w:rFonts w:ascii="Times New Roman" w:eastAsia="Times New Roman" w:hAnsi="Times New Roman" w:cs="Times New Roman"/>
          <w:sz w:val="24"/>
          <w:szCs w:val="24"/>
          <w:lang w:eastAsia="ru-RU"/>
        </w:rPr>
        <w:t>39 800</w:t>
      </w:r>
      <w:r w:rsidRPr="00E00C31">
        <w:rPr>
          <w:rFonts w:ascii="Times New Roman" w:eastAsia="Times New Roman" w:hAnsi="Times New Roman" w:cs="Times New Roman"/>
          <w:sz w:val="24"/>
          <w:szCs w:val="24"/>
          <w:lang w:eastAsia="ru-RU"/>
        </w:rPr>
        <w:t xml:space="preserve"> рублей.</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77D5A" w:rsidRPr="00E00C31"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Все нотариальные действия, совершаемые должностными лицами, регистрируются в реестре для регистрации нотариальных действий. </w:t>
      </w:r>
    </w:p>
    <w:p w:rsidR="003445C9" w:rsidRPr="00E00C31" w:rsidRDefault="00377D5A" w:rsidP="001D4633">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Экземпляры нотариально заверенных документов хранятся в соответствующих делах адм</w:t>
      </w:r>
      <w:r w:rsidR="001D4633">
        <w:rPr>
          <w:rFonts w:ascii="Times New Roman" w:eastAsia="Times New Roman" w:hAnsi="Times New Roman" w:cs="Times New Roman"/>
          <w:sz w:val="24"/>
          <w:szCs w:val="24"/>
          <w:lang w:eastAsia="ru-RU"/>
        </w:rPr>
        <w:t>инистрации сельского поселения.</w:t>
      </w:r>
    </w:p>
    <w:p w:rsidR="002A595C" w:rsidRPr="00E00C31"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
    <w:p w:rsidR="00377D5A" w:rsidRPr="00E00C31" w:rsidRDefault="00377D5A" w:rsidP="00AD3CE7">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Вопросы муниципальной службы и кадров</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По состоянию на 01 января </w:t>
      </w:r>
      <w:r w:rsidR="00B44A0D" w:rsidRPr="00E00C31">
        <w:rPr>
          <w:rFonts w:ascii="Times New Roman" w:eastAsia="Times New Roman" w:hAnsi="Times New Roman" w:cs="Times New Roman"/>
          <w:sz w:val="24"/>
          <w:szCs w:val="24"/>
          <w:lang w:eastAsia="ru-RU"/>
        </w:rPr>
        <w:t>201</w:t>
      </w:r>
      <w:r w:rsidR="004B59B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года численность работников администрации сельского поселения Сорум составила 1</w:t>
      </w:r>
      <w:r w:rsidR="00180622" w:rsidRPr="00E00C31">
        <w:rPr>
          <w:rFonts w:ascii="Times New Roman" w:eastAsia="Times New Roman" w:hAnsi="Times New Roman" w:cs="Times New Roman"/>
          <w:sz w:val="24"/>
          <w:szCs w:val="24"/>
          <w:lang w:eastAsia="ru-RU"/>
        </w:rPr>
        <w:t>1</w:t>
      </w:r>
      <w:r w:rsidRPr="00E00C31">
        <w:rPr>
          <w:rFonts w:ascii="Times New Roman" w:eastAsia="Times New Roman" w:hAnsi="Times New Roman" w:cs="Times New Roman"/>
          <w:sz w:val="24"/>
          <w:szCs w:val="24"/>
          <w:lang w:eastAsia="ru-RU"/>
        </w:rPr>
        <w:t xml:space="preserve"> человек в том числе: глава сельского поселения, </w:t>
      </w:r>
      <w:r w:rsidR="00180622" w:rsidRPr="00E00C31">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 xml:space="preserve"> муниципальных служащих, 3 </w:t>
      </w:r>
      <w:r w:rsidR="006512FE">
        <w:rPr>
          <w:rFonts w:ascii="Times New Roman" w:eastAsia="Times New Roman" w:hAnsi="Times New Roman" w:cs="Times New Roman"/>
          <w:sz w:val="24"/>
          <w:szCs w:val="24"/>
          <w:lang w:eastAsia="ru-RU"/>
        </w:rPr>
        <w:t>не муниципальных служащих</w:t>
      </w:r>
      <w:r w:rsidRPr="00E00C31">
        <w:rPr>
          <w:rFonts w:ascii="Times New Roman" w:eastAsia="Times New Roman" w:hAnsi="Times New Roman" w:cs="Times New Roman"/>
          <w:sz w:val="24"/>
          <w:szCs w:val="24"/>
          <w:lang w:eastAsia="ru-RU"/>
        </w:rPr>
        <w:t>, осуществляющих техническое обеспечение деятельности органов местного с</w:t>
      </w:r>
      <w:r w:rsidR="006512FE">
        <w:rPr>
          <w:rFonts w:ascii="Times New Roman" w:eastAsia="Times New Roman" w:hAnsi="Times New Roman" w:cs="Times New Roman"/>
          <w:sz w:val="24"/>
          <w:szCs w:val="24"/>
          <w:lang w:eastAsia="ru-RU"/>
        </w:rPr>
        <w:t>амоуправления района, 2 рабочих</w:t>
      </w:r>
      <w:r w:rsidRPr="00E00C31">
        <w:rPr>
          <w:rFonts w:ascii="Times New Roman" w:eastAsia="Times New Roman" w:hAnsi="Times New Roman" w:cs="Times New Roman"/>
          <w:sz w:val="24"/>
          <w:szCs w:val="24"/>
          <w:lang w:eastAsia="ru-RU"/>
        </w:rPr>
        <w:t xml:space="preserve">. </w:t>
      </w:r>
      <w:proofErr w:type="gramStart"/>
      <w:r w:rsidRPr="00E00C31">
        <w:rPr>
          <w:rFonts w:ascii="Times New Roman" w:eastAsia="Times New Roman" w:hAnsi="Times New Roman" w:cs="Times New Roman"/>
          <w:sz w:val="24"/>
          <w:szCs w:val="24"/>
          <w:lang w:eastAsia="ru-RU"/>
        </w:rPr>
        <w:t xml:space="preserve">В отчетном периоде оформлено </w:t>
      </w:r>
      <w:r w:rsidR="004B59B0">
        <w:rPr>
          <w:rFonts w:ascii="Times New Roman" w:eastAsia="Times New Roman" w:hAnsi="Times New Roman" w:cs="Times New Roman"/>
          <w:sz w:val="24"/>
          <w:szCs w:val="24"/>
          <w:lang w:eastAsia="ru-RU"/>
        </w:rPr>
        <w:t>2</w:t>
      </w:r>
      <w:r w:rsidRPr="00E00C31">
        <w:rPr>
          <w:rFonts w:ascii="Times New Roman" w:eastAsia="Times New Roman" w:hAnsi="Times New Roman" w:cs="Times New Roman"/>
          <w:sz w:val="24"/>
          <w:szCs w:val="24"/>
          <w:lang w:eastAsia="ru-RU"/>
        </w:rPr>
        <w:t xml:space="preserve"> </w:t>
      </w:r>
      <w:r w:rsidRPr="00E00C31">
        <w:rPr>
          <w:rFonts w:ascii="Times New Roman" w:eastAsia="Times New Roman" w:hAnsi="Times New Roman" w:cs="Times New Roman"/>
          <w:color w:val="00B0F0"/>
          <w:sz w:val="24"/>
          <w:szCs w:val="24"/>
          <w:lang w:eastAsia="ru-RU"/>
        </w:rPr>
        <w:t xml:space="preserve"> </w:t>
      </w:r>
      <w:r w:rsidR="000D4D1C" w:rsidRPr="00E00C31">
        <w:rPr>
          <w:rFonts w:ascii="Times New Roman" w:eastAsia="Times New Roman" w:hAnsi="Times New Roman" w:cs="Times New Roman"/>
          <w:sz w:val="24"/>
          <w:szCs w:val="24"/>
          <w:lang w:eastAsia="ru-RU"/>
        </w:rPr>
        <w:t>личных дел</w:t>
      </w:r>
      <w:r w:rsidR="004B59B0">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 xml:space="preserve"> на принятых и уволенных работников. </w:t>
      </w:r>
      <w:proofErr w:type="gramEnd"/>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За отчетный период подготовлено и принято 1</w:t>
      </w:r>
      <w:r w:rsidR="00180622" w:rsidRPr="00E00C31">
        <w:rPr>
          <w:rFonts w:ascii="Times New Roman" w:eastAsia="Times New Roman" w:hAnsi="Times New Roman" w:cs="Times New Roman"/>
          <w:sz w:val="24"/>
          <w:szCs w:val="24"/>
          <w:lang w:eastAsia="ru-RU"/>
        </w:rPr>
        <w:t>2</w:t>
      </w:r>
      <w:r w:rsidR="004B59B0">
        <w:rPr>
          <w:rFonts w:ascii="Times New Roman" w:eastAsia="Times New Roman" w:hAnsi="Times New Roman" w:cs="Times New Roman"/>
          <w:sz w:val="24"/>
          <w:szCs w:val="24"/>
          <w:lang w:eastAsia="ru-RU"/>
        </w:rPr>
        <w:t>7</w:t>
      </w:r>
      <w:r w:rsidRPr="00E00C31">
        <w:rPr>
          <w:rFonts w:ascii="Times New Roman" w:eastAsia="Times New Roman" w:hAnsi="Times New Roman" w:cs="Times New Roman"/>
          <w:sz w:val="24"/>
          <w:szCs w:val="24"/>
          <w:lang w:eastAsia="ru-RU"/>
        </w:rPr>
        <w:t xml:space="preserve"> распоряжений администрации сельского поселения по личному составу.</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Зарегистрировано и оформлено </w:t>
      </w:r>
      <w:r w:rsidR="004B59B0">
        <w:rPr>
          <w:rFonts w:ascii="Times New Roman" w:eastAsia="Times New Roman" w:hAnsi="Times New Roman" w:cs="Times New Roman"/>
          <w:sz w:val="24"/>
          <w:szCs w:val="24"/>
          <w:lang w:eastAsia="ru-RU"/>
        </w:rPr>
        <w:t>8</w:t>
      </w:r>
      <w:r w:rsidRPr="00E00C31">
        <w:rPr>
          <w:rFonts w:ascii="Times New Roman" w:eastAsia="Times New Roman" w:hAnsi="Times New Roman" w:cs="Times New Roman"/>
          <w:sz w:val="24"/>
          <w:szCs w:val="24"/>
          <w:lang w:eastAsia="ru-RU"/>
        </w:rPr>
        <w:t xml:space="preserve"> листк</w:t>
      </w:r>
      <w:r w:rsidR="0040757B" w:rsidRPr="00E00C31">
        <w:rPr>
          <w:rFonts w:ascii="Times New Roman" w:eastAsia="Times New Roman" w:hAnsi="Times New Roman" w:cs="Times New Roman"/>
          <w:sz w:val="24"/>
          <w:szCs w:val="24"/>
          <w:lang w:eastAsia="ru-RU"/>
        </w:rPr>
        <w:t>ов</w:t>
      </w:r>
      <w:r w:rsidRPr="00E00C31">
        <w:rPr>
          <w:rFonts w:ascii="Times New Roman" w:eastAsia="Times New Roman" w:hAnsi="Times New Roman" w:cs="Times New Roman"/>
          <w:sz w:val="24"/>
          <w:szCs w:val="24"/>
          <w:lang w:eastAsia="ru-RU"/>
        </w:rPr>
        <w:t xml:space="preserve"> нетрудоспособности. Произведено </w:t>
      </w:r>
      <w:r w:rsidR="004B59B0">
        <w:rPr>
          <w:rFonts w:ascii="Times New Roman" w:eastAsia="Times New Roman" w:hAnsi="Times New Roman" w:cs="Times New Roman"/>
          <w:sz w:val="24"/>
          <w:szCs w:val="24"/>
          <w:lang w:eastAsia="ru-RU"/>
        </w:rPr>
        <w:t>8</w:t>
      </w:r>
      <w:r w:rsidRPr="00E00C31">
        <w:rPr>
          <w:rFonts w:ascii="Times New Roman" w:eastAsia="Times New Roman" w:hAnsi="Times New Roman" w:cs="Times New Roman"/>
          <w:sz w:val="24"/>
          <w:szCs w:val="24"/>
          <w:lang w:eastAsia="ru-RU"/>
        </w:rPr>
        <w:t xml:space="preserve"> расчетов общего стажа работы по каждому работнику, представившему листок нетрудоспособности.</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С целью формирования </w:t>
      </w:r>
      <w:proofErr w:type="gramStart"/>
      <w:r w:rsidRPr="00E00C31">
        <w:rPr>
          <w:rFonts w:ascii="Times New Roman" w:eastAsia="Times New Roman" w:hAnsi="Times New Roman" w:cs="Times New Roman"/>
          <w:sz w:val="24"/>
          <w:szCs w:val="24"/>
          <w:lang w:eastAsia="ru-RU"/>
        </w:rPr>
        <w:t>базы данных о кадровом составе органов местного самоуправления муниципального образования сельского поселения</w:t>
      </w:r>
      <w:proofErr w:type="gramEnd"/>
      <w:r w:rsidRPr="00E00C31">
        <w:rPr>
          <w:rFonts w:ascii="Times New Roman" w:eastAsia="Times New Roman" w:hAnsi="Times New Roman" w:cs="Times New Roman"/>
          <w:sz w:val="24"/>
          <w:szCs w:val="24"/>
          <w:lang w:eastAsia="ru-RU"/>
        </w:rPr>
        <w:t xml:space="preserve"> ежеквартально обобщались данные о работниках органов местного самоуправления администра</w:t>
      </w:r>
      <w:r w:rsidR="004B59B0">
        <w:rPr>
          <w:rFonts w:ascii="Times New Roman" w:eastAsia="Times New Roman" w:hAnsi="Times New Roman" w:cs="Times New Roman"/>
          <w:sz w:val="24"/>
          <w:szCs w:val="24"/>
          <w:lang w:eastAsia="ru-RU"/>
        </w:rPr>
        <w:t>ции  сельского поселения Сорум</w:t>
      </w:r>
      <w:r w:rsidRPr="00E00C31">
        <w:rPr>
          <w:rFonts w:ascii="Times New Roman" w:eastAsia="Times New Roman" w:hAnsi="Times New Roman" w:cs="Times New Roman"/>
          <w:sz w:val="24"/>
          <w:szCs w:val="24"/>
          <w:lang w:eastAsia="ru-RU"/>
        </w:rPr>
        <w:t xml:space="preserve">  в управление делами администрации Белоярского района.</w:t>
      </w:r>
    </w:p>
    <w:p w:rsidR="0086503E" w:rsidRPr="00E00C31" w:rsidRDefault="0086503E" w:rsidP="0086503E">
      <w:pPr>
        <w:pStyle w:val="ConsPlusNormal"/>
        <w:ind w:firstLine="709"/>
        <w:jc w:val="both"/>
        <w:rPr>
          <w:rFonts w:ascii="Times New Roman" w:hAnsi="Times New Roman" w:cs="Times New Roman"/>
          <w:sz w:val="24"/>
          <w:szCs w:val="24"/>
        </w:rPr>
      </w:pPr>
      <w:r w:rsidRPr="00E00C31">
        <w:rPr>
          <w:rFonts w:ascii="Times New Roman" w:hAnsi="Times New Roman" w:cs="Times New Roman"/>
          <w:sz w:val="24"/>
          <w:szCs w:val="24"/>
        </w:rPr>
        <w:t>В течение  года сдавались в администрацию Белоярского района отчеты по кадровым вопросам и муниципальной службе.</w:t>
      </w:r>
    </w:p>
    <w:p w:rsidR="00967B0E" w:rsidRPr="00E00C31" w:rsidRDefault="00967B0E" w:rsidP="00967B0E">
      <w:pPr>
        <w:widowControl w:val="0"/>
        <w:autoSpaceDE w:val="0"/>
        <w:autoSpaceDN w:val="0"/>
        <w:adjustRightInd w:val="0"/>
        <w:spacing w:line="240" w:lineRule="auto"/>
        <w:ind w:firstLine="708"/>
        <w:jc w:val="both"/>
        <w:rPr>
          <w:rFonts w:ascii="Times New Roman" w:eastAsia="Times New Roman" w:hAnsi="Times New Roman" w:cs="Times New Roman"/>
          <w:bCs/>
          <w:sz w:val="24"/>
          <w:szCs w:val="24"/>
          <w:lang w:eastAsia="ru-RU"/>
        </w:rPr>
      </w:pPr>
      <w:r w:rsidRPr="00E00C31">
        <w:rPr>
          <w:rFonts w:ascii="Times New Roman" w:eastAsia="Times New Roman" w:hAnsi="Times New Roman" w:cs="Times New Roman"/>
          <w:bCs/>
          <w:sz w:val="24"/>
          <w:szCs w:val="24"/>
          <w:lang w:eastAsia="ru-RU"/>
        </w:rPr>
        <w:t xml:space="preserve">В рамках соглашения о взаимодействии администрации поселения и администрации Белоярского района  проводилась работа </w:t>
      </w:r>
      <w:proofErr w:type="gramStart"/>
      <w:r w:rsidRPr="00E00C31">
        <w:rPr>
          <w:rFonts w:ascii="Times New Roman" w:eastAsia="Times New Roman" w:hAnsi="Times New Roman" w:cs="Times New Roman"/>
          <w:bCs/>
          <w:sz w:val="24"/>
          <w:szCs w:val="24"/>
          <w:lang w:eastAsia="ru-RU"/>
        </w:rPr>
        <w:t>по</w:t>
      </w:r>
      <w:proofErr w:type="gramEnd"/>
      <w:r w:rsidRPr="00E00C31">
        <w:rPr>
          <w:rFonts w:ascii="Times New Roman" w:eastAsia="Times New Roman" w:hAnsi="Times New Roman" w:cs="Times New Roman"/>
          <w:bCs/>
          <w:sz w:val="24"/>
          <w:szCs w:val="24"/>
          <w:lang w:eastAsia="ru-RU"/>
        </w:rPr>
        <w:t>:</w:t>
      </w:r>
    </w:p>
    <w:p w:rsidR="00967B0E" w:rsidRPr="00E00C31" w:rsidRDefault="00967B0E" w:rsidP="00967B0E">
      <w:pPr>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1) подготовке проектов муниципальных правовых актов (далее – МПА) об утверждении штатного расписания лиц, замещающих должности муниципальной службы в администрации поселения; </w:t>
      </w:r>
    </w:p>
    <w:p w:rsidR="00967B0E" w:rsidRPr="00E00C31" w:rsidRDefault="00967B0E" w:rsidP="00967B0E">
      <w:pPr>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2) подготовке проектов МПА об установлении размеров ежемесячного денежного содержания лиц, замещающих должности  муниципальной службы в администрации поселения; </w:t>
      </w:r>
    </w:p>
    <w:p w:rsidR="00967B0E" w:rsidRPr="00E00C31" w:rsidRDefault="00967B0E" w:rsidP="00967B0E">
      <w:pPr>
        <w:tabs>
          <w:tab w:val="num" w:pos="720"/>
        </w:tabs>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3) подготовке проектов МПА  об установлении размеров  должностных окладов, ежемесячных и иных дополнительных выплат  и порядке их осуществления муниципальным служащим администрации поселения; </w:t>
      </w:r>
    </w:p>
    <w:p w:rsidR="00967B0E" w:rsidRPr="00E00C31" w:rsidRDefault="00967B0E" w:rsidP="00967B0E">
      <w:pPr>
        <w:tabs>
          <w:tab w:val="num" w:pos="720"/>
        </w:tabs>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4) подготовке проектов МПА о порядке, размерах и условиях предоставления гарантий лицам, замещающим должности муниципальной службы в администрации поселения;</w:t>
      </w:r>
    </w:p>
    <w:p w:rsidR="00967B0E" w:rsidRPr="00E00C31" w:rsidRDefault="00967B0E" w:rsidP="00967B0E">
      <w:pPr>
        <w:autoSpaceDE w:val="0"/>
        <w:autoSpaceDN w:val="0"/>
        <w:adjustRightInd w:val="0"/>
        <w:spacing w:line="240" w:lineRule="auto"/>
        <w:ind w:firstLine="720"/>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5) проведению аттестации муниципальных служащих администрации поселения.</w:t>
      </w:r>
    </w:p>
    <w:p w:rsidR="00377D5A" w:rsidRPr="00E00C31" w:rsidRDefault="00967B0E" w:rsidP="00967B0E">
      <w:pPr>
        <w:autoSpaceDE w:val="0"/>
        <w:autoSpaceDN w:val="0"/>
        <w:adjustRightInd w:val="0"/>
        <w:spacing w:line="240" w:lineRule="auto"/>
        <w:ind w:firstLine="720"/>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целях реализации Федерального закона от 02 марта 2007 года № 25-ФЗ «О муниципальной службе в Российской Федерации» проведена аттестация </w:t>
      </w:r>
      <w:r w:rsidR="004B59B0">
        <w:rPr>
          <w:rFonts w:ascii="Times New Roman" w:eastAsia="Times New Roman" w:hAnsi="Times New Roman" w:cs="Times New Roman"/>
          <w:sz w:val="24"/>
          <w:szCs w:val="24"/>
          <w:lang w:eastAsia="ru-RU"/>
        </w:rPr>
        <w:t>3</w:t>
      </w:r>
      <w:r w:rsidRPr="00E00C31">
        <w:rPr>
          <w:rFonts w:ascii="Times New Roman" w:eastAsia="Times New Roman" w:hAnsi="Times New Roman" w:cs="Times New Roman"/>
          <w:sz w:val="24"/>
          <w:szCs w:val="24"/>
          <w:lang w:eastAsia="ru-RU"/>
        </w:rPr>
        <w:t xml:space="preserve"> муниципальных служащих. По результатам аттестации муниципальные служащие признаны соответствующим замещаемой должности муниципальной службы. </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улучшения качественного состава муниципальных служащих администрации поселения, своевременного удовлетворения потребности в муниципальных служащих сформирован и кадровый резерв для замещения должностей муниципальной службы. В отчетном году продолжалась работа по ведению кадрового резерва на замещение должностей муниципальной службы в администрации сельского поселения Сорум.</w:t>
      </w:r>
    </w:p>
    <w:p w:rsidR="004B59B0" w:rsidRPr="004B59B0" w:rsidRDefault="00377D5A" w:rsidP="00DC460E">
      <w:pPr>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Продолжила работу комиссия по урегулированию конфликта интересов, по материалам заседаний в </w:t>
      </w:r>
      <w:r w:rsidR="00B44A0D" w:rsidRPr="00E00C31">
        <w:rPr>
          <w:rFonts w:ascii="Times New Roman" w:eastAsia="Times New Roman" w:hAnsi="Times New Roman" w:cs="Times New Roman"/>
          <w:sz w:val="24"/>
          <w:szCs w:val="24"/>
          <w:lang w:eastAsia="ru-RU"/>
        </w:rPr>
        <w:t>201</w:t>
      </w:r>
      <w:r w:rsidR="004B59B0">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было проведено </w:t>
      </w:r>
      <w:r w:rsidR="00180622" w:rsidRPr="00E00C31">
        <w:rPr>
          <w:rFonts w:ascii="Times New Roman" w:eastAsia="Times New Roman" w:hAnsi="Times New Roman" w:cs="Times New Roman"/>
          <w:sz w:val="24"/>
          <w:szCs w:val="24"/>
          <w:lang w:eastAsia="ru-RU"/>
        </w:rPr>
        <w:t>2</w:t>
      </w:r>
      <w:r w:rsidRPr="00E00C31">
        <w:rPr>
          <w:rFonts w:ascii="Times New Roman" w:eastAsia="Times New Roman" w:hAnsi="Times New Roman" w:cs="Times New Roman"/>
          <w:sz w:val="24"/>
          <w:szCs w:val="24"/>
          <w:lang w:eastAsia="ru-RU"/>
        </w:rPr>
        <w:t xml:space="preserve"> заседания. На заседаниях рассматривалась информация о </w:t>
      </w:r>
      <w:r w:rsidR="008376C2" w:rsidRPr="00E00C31">
        <w:rPr>
          <w:rFonts w:ascii="Times New Roman" w:eastAsia="Times New Roman" w:hAnsi="Times New Roman" w:cs="Times New Roman"/>
          <w:sz w:val="24"/>
          <w:szCs w:val="24"/>
          <w:lang w:eastAsia="ru-RU"/>
        </w:rPr>
        <w:t>работе комиссии за отчетный период</w:t>
      </w:r>
      <w:r w:rsidR="004B59B0">
        <w:rPr>
          <w:rFonts w:ascii="Times New Roman" w:eastAsia="Times New Roman" w:hAnsi="Times New Roman" w:cs="Times New Roman"/>
          <w:sz w:val="24"/>
          <w:szCs w:val="24"/>
          <w:lang w:eastAsia="ru-RU"/>
        </w:rPr>
        <w:t>,</w:t>
      </w:r>
      <w:r w:rsidR="008376C2" w:rsidRPr="00E00C31">
        <w:rPr>
          <w:rFonts w:ascii="Times New Roman" w:eastAsia="Times New Roman" w:hAnsi="Times New Roman" w:cs="Times New Roman"/>
          <w:sz w:val="24"/>
          <w:szCs w:val="24"/>
          <w:lang w:eastAsia="ru-RU"/>
        </w:rPr>
        <w:t xml:space="preserve"> </w:t>
      </w:r>
      <w:r w:rsidR="00DC460E">
        <w:rPr>
          <w:rFonts w:ascii="Times New Roman" w:eastAsia="Times New Roman" w:hAnsi="Times New Roman" w:cs="Times New Roman"/>
          <w:sz w:val="24"/>
          <w:szCs w:val="24"/>
          <w:lang w:eastAsia="ru-RU"/>
        </w:rPr>
        <w:t>о</w:t>
      </w:r>
      <w:r w:rsidR="004B59B0" w:rsidRPr="004B59B0">
        <w:rPr>
          <w:rFonts w:ascii="Times New Roman" w:eastAsia="Times New Roman" w:hAnsi="Times New Roman" w:cs="Times New Roman"/>
          <w:sz w:val="24"/>
          <w:szCs w:val="24"/>
          <w:lang w:eastAsia="ru-RU"/>
        </w:rPr>
        <w:t xml:space="preserve"> Плане работы комиссии по соблюдению требований к служебному поведению и урегулированию конфликтов интересов в администрации сельск</w:t>
      </w:r>
      <w:r w:rsidR="00DC460E">
        <w:rPr>
          <w:rFonts w:ascii="Times New Roman" w:eastAsia="Times New Roman" w:hAnsi="Times New Roman" w:cs="Times New Roman"/>
          <w:sz w:val="24"/>
          <w:szCs w:val="24"/>
          <w:lang w:eastAsia="ru-RU"/>
        </w:rPr>
        <w:t>ого поселения Сорум на 2020 год.</w:t>
      </w:r>
      <w:r w:rsidR="004B59B0" w:rsidRPr="004B59B0">
        <w:rPr>
          <w:rFonts w:ascii="Times New Roman" w:eastAsia="Times New Roman" w:hAnsi="Times New Roman" w:cs="Times New Roman"/>
          <w:sz w:val="24"/>
          <w:szCs w:val="24"/>
          <w:lang w:eastAsia="ru-RU"/>
        </w:rPr>
        <w:t xml:space="preserve"> Обсужд</w:t>
      </w:r>
      <w:r w:rsidR="00DC460E">
        <w:rPr>
          <w:rFonts w:ascii="Times New Roman" w:eastAsia="Times New Roman" w:hAnsi="Times New Roman" w:cs="Times New Roman"/>
          <w:sz w:val="24"/>
          <w:szCs w:val="24"/>
          <w:lang w:eastAsia="ru-RU"/>
        </w:rPr>
        <w:t>ался обзор</w:t>
      </w:r>
      <w:r w:rsidR="004B59B0" w:rsidRPr="004B59B0">
        <w:rPr>
          <w:rFonts w:ascii="Times New Roman" w:eastAsia="Times New Roman" w:hAnsi="Times New Roman" w:cs="Times New Roman"/>
          <w:sz w:val="24"/>
          <w:szCs w:val="24"/>
          <w:lang w:eastAsia="ru-RU"/>
        </w:rPr>
        <w:t xml:space="preserve"> типовых ситуаций конфликта интересов на муниципальной службе Российской Федерации и порядок их урегулирования.</w:t>
      </w:r>
    </w:p>
    <w:p w:rsidR="0086503E" w:rsidRDefault="0086503E" w:rsidP="004B59B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связи с изменениями в федеральном и региональном законодательстве значительное внимание было уделено разработке</w:t>
      </w:r>
      <w:r w:rsidR="00C631B9" w:rsidRPr="00E00C31">
        <w:rPr>
          <w:rFonts w:ascii="Times New Roman" w:eastAsia="Times New Roman" w:hAnsi="Times New Roman" w:cs="Times New Roman"/>
          <w:sz w:val="24"/>
          <w:szCs w:val="24"/>
          <w:lang w:eastAsia="ru-RU"/>
        </w:rPr>
        <w:t xml:space="preserve">, внесении изменений </w:t>
      </w:r>
      <w:r w:rsidRPr="00E00C31">
        <w:rPr>
          <w:rFonts w:ascii="Times New Roman" w:eastAsia="Times New Roman" w:hAnsi="Times New Roman" w:cs="Times New Roman"/>
          <w:sz w:val="24"/>
          <w:szCs w:val="24"/>
          <w:lang w:eastAsia="ru-RU"/>
        </w:rPr>
        <w:t xml:space="preserve"> и принятию следующих нормативно-правовых актов:</w:t>
      </w:r>
    </w:p>
    <w:p w:rsidR="00DC460E" w:rsidRPr="00E00C31" w:rsidRDefault="00DC460E" w:rsidP="00DC460E">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60E">
        <w:rPr>
          <w:rFonts w:ascii="Times New Roman" w:eastAsia="Times New Roman" w:hAnsi="Times New Roman" w:cs="Times New Roman"/>
          <w:sz w:val="24"/>
          <w:szCs w:val="24"/>
          <w:lang w:eastAsia="ru-RU"/>
        </w:rPr>
        <w:t>О порядке получения муниципальными служащими администрации сельского поселения Сорум разрешения на участие на безвозмездной основе в управлении  общественной организацией (кроме политической партии), жилищным,</w:t>
      </w:r>
      <w:r>
        <w:rPr>
          <w:rFonts w:ascii="Times New Roman" w:eastAsia="Times New Roman" w:hAnsi="Times New Roman" w:cs="Times New Roman"/>
          <w:sz w:val="24"/>
          <w:szCs w:val="24"/>
          <w:lang w:eastAsia="ru-RU"/>
        </w:rPr>
        <w:t xml:space="preserve"> </w:t>
      </w:r>
      <w:r w:rsidRPr="00DC460E">
        <w:rPr>
          <w:rFonts w:ascii="Times New Roman" w:eastAsia="Times New Roman" w:hAnsi="Times New Roman" w:cs="Times New Roman"/>
          <w:sz w:val="24"/>
          <w:szCs w:val="24"/>
          <w:lang w:eastAsia="ru-RU"/>
        </w:rPr>
        <w:t>жилищно-строительным, гаражным кооперативами, садоводческим,</w:t>
      </w:r>
      <w:r>
        <w:rPr>
          <w:rFonts w:ascii="Times New Roman" w:eastAsia="Times New Roman" w:hAnsi="Times New Roman" w:cs="Times New Roman"/>
          <w:sz w:val="24"/>
          <w:szCs w:val="24"/>
          <w:lang w:eastAsia="ru-RU"/>
        </w:rPr>
        <w:t xml:space="preserve"> </w:t>
      </w:r>
      <w:r w:rsidRPr="00DC460E">
        <w:rPr>
          <w:rFonts w:ascii="Times New Roman" w:eastAsia="Times New Roman" w:hAnsi="Times New Roman" w:cs="Times New Roman"/>
          <w:sz w:val="24"/>
          <w:szCs w:val="24"/>
          <w:lang w:eastAsia="ru-RU"/>
        </w:rPr>
        <w:t xml:space="preserve">огородническим, дачным </w:t>
      </w:r>
      <w:r w:rsidRPr="00DC460E">
        <w:rPr>
          <w:rFonts w:ascii="Times New Roman" w:eastAsia="Times New Roman" w:hAnsi="Times New Roman" w:cs="Times New Roman"/>
          <w:sz w:val="24"/>
          <w:szCs w:val="24"/>
          <w:lang w:eastAsia="ru-RU"/>
        </w:rPr>
        <w:lastRenderedPageBreak/>
        <w:t>потребительскими кооперативами,</w:t>
      </w:r>
      <w:r>
        <w:rPr>
          <w:rFonts w:ascii="Times New Roman" w:eastAsia="Times New Roman" w:hAnsi="Times New Roman" w:cs="Times New Roman"/>
          <w:sz w:val="24"/>
          <w:szCs w:val="24"/>
          <w:lang w:eastAsia="ru-RU"/>
        </w:rPr>
        <w:t xml:space="preserve"> </w:t>
      </w:r>
      <w:r w:rsidRPr="00DC460E">
        <w:rPr>
          <w:rFonts w:ascii="Times New Roman" w:eastAsia="Times New Roman" w:hAnsi="Times New Roman" w:cs="Times New Roman"/>
          <w:sz w:val="24"/>
          <w:szCs w:val="24"/>
          <w:lang w:eastAsia="ru-RU"/>
        </w:rPr>
        <w:t>товариществом собственников недвижимости в качестве</w:t>
      </w:r>
      <w:r>
        <w:rPr>
          <w:rFonts w:ascii="Times New Roman" w:eastAsia="Times New Roman" w:hAnsi="Times New Roman" w:cs="Times New Roman"/>
          <w:sz w:val="24"/>
          <w:szCs w:val="24"/>
          <w:lang w:eastAsia="ru-RU"/>
        </w:rPr>
        <w:t xml:space="preserve"> </w:t>
      </w:r>
      <w:r w:rsidRPr="00DC460E">
        <w:rPr>
          <w:rFonts w:ascii="Times New Roman" w:eastAsia="Times New Roman" w:hAnsi="Times New Roman" w:cs="Times New Roman"/>
          <w:sz w:val="24"/>
          <w:szCs w:val="24"/>
          <w:lang w:eastAsia="ru-RU"/>
        </w:rPr>
        <w:t>единоличного исполнительного органа или на вхождение</w:t>
      </w:r>
      <w:r>
        <w:rPr>
          <w:rFonts w:ascii="Times New Roman" w:eastAsia="Times New Roman" w:hAnsi="Times New Roman" w:cs="Times New Roman"/>
          <w:sz w:val="24"/>
          <w:szCs w:val="24"/>
          <w:lang w:eastAsia="ru-RU"/>
        </w:rPr>
        <w:t xml:space="preserve"> </w:t>
      </w:r>
      <w:r w:rsidRPr="00DC460E">
        <w:rPr>
          <w:rFonts w:ascii="Times New Roman" w:eastAsia="Times New Roman" w:hAnsi="Times New Roman" w:cs="Times New Roman"/>
          <w:sz w:val="24"/>
          <w:szCs w:val="24"/>
          <w:lang w:eastAsia="ru-RU"/>
        </w:rPr>
        <w:t>в состав их коллегиальных органов</w:t>
      </w:r>
      <w:r>
        <w:rPr>
          <w:rFonts w:ascii="Times New Roman" w:eastAsia="Times New Roman" w:hAnsi="Times New Roman" w:cs="Times New Roman"/>
          <w:sz w:val="24"/>
          <w:szCs w:val="24"/>
          <w:lang w:eastAsia="ru-RU"/>
        </w:rPr>
        <w:t>;</w:t>
      </w:r>
    </w:p>
    <w:p w:rsidR="00FB0F91" w:rsidRDefault="00FB0F91" w:rsidP="00FB0F91">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83813">
        <w:rPr>
          <w:rFonts w:ascii="Times New Roman" w:eastAsia="Times New Roman" w:hAnsi="Times New Roman" w:cs="Times New Roman"/>
          <w:sz w:val="24"/>
          <w:szCs w:val="24"/>
          <w:lang w:eastAsia="ru-RU"/>
        </w:rPr>
        <w:t>-</w:t>
      </w:r>
      <w:r w:rsidRPr="00A83813">
        <w:t xml:space="preserve"> </w:t>
      </w:r>
      <w:r w:rsidRPr="00A83813">
        <w:rPr>
          <w:rFonts w:ascii="Times New Roman" w:eastAsia="Times New Roman" w:hAnsi="Times New Roman" w:cs="Times New Roman"/>
          <w:sz w:val="24"/>
          <w:szCs w:val="24"/>
          <w:lang w:eastAsia="ru-RU"/>
        </w:rPr>
        <w:t>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Сорум;</w:t>
      </w:r>
    </w:p>
    <w:p w:rsidR="00DC460E" w:rsidRPr="00A83813" w:rsidRDefault="00DC460E" w:rsidP="00FB0F91">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60E">
        <w:rPr>
          <w:rFonts w:ascii="Times New Roman" w:eastAsia="Times New Roman" w:hAnsi="Times New Roman" w:cs="Times New Roman"/>
          <w:sz w:val="24"/>
          <w:szCs w:val="24"/>
          <w:lang w:eastAsia="ru-RU"/>
        </w:rPr>
        <w:t>Об утверждении плана кадровой работы по профилактике коррупционных     правонарушений в администрации сельско</w:t>
      </w:r>
      <w:r>
        <w:rPr>
          <w:rFonts w:ascii="Times New Roman" w:eastAsia="Times New Roman" w:hAnsi="Times New Roman" w:cs="Times New Roman"/>
          <w:sz w:val="24"/>
          <w:szCs w:val="24"/>
          <w:lang w:eastAsia="ru-RU"/>
        </w:rPr>
        <w:t>го поселения Сорум на 2019</w:t>
      </w:r>
      <w:r w:rsidRPr="00DC460E">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p>
    <w:p w:rsidR="00967B0E" w:rsidRPr="00A83813" w:rsidRDefault="0086503E" w:rsidP="00967B0E">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83813">
        <w:rPr>
          <w:rFonts w:ascii="Times New Roman" w:eastAsia="Times New Roman" w:hAnsi="Times New Roman" w:cs="Times New Roman"/>
          <w:sz w:val="24"/>
          <w:szCs w:val="24"/>
          <w:lang w:eastAsia="ru-RU"/>
        </w:rPr>
        <w:t xml:space="preserve">-  Об утверждении  Плана мероприятий по противодействию коррупции в сельском поселении Сорум на </w:t>
      </w:r>
      <w:r w:rsidR="00B44A0D" w:rsidRPr="00A83813">
        <w:rPr>
          <w:rFonts w:ascii="Times New Roman" w:eastAsia="Times New Roman" w:hAnsi="Times New Roman" w:cs="Times New Roman"/>
          <w:sz w:val="24"/>
          <w:szCs w:val="24"/>
          <w:lang w:eastAsia="ru-RU"/>
        </w:rPr>
        <w:t>201</w:t>
      </w:r>
      <w:r w:rsidR="00DC460E">
        <w:rPr>
          <w:rFonts w:ascii="Times New Roman" w:eastAsia="Times New Roman" w:hAnsi="Times New Roman" w:cs="Times New Roman"/>
          <w:sz w:val="24"/>
          <w:szCs w:val="24"/>
          <w:lang w:eastAsia="ru-RU"/>
        </w:rPr>
        <w:t>8</w:t>
      </w:r>
      <w:r w:rsidR="00C631B9" w:rsidRPr="00A83813">
        <w:rPr>
          <w:rFonts w:ascii="Times New Roman" w:eastAsia="Times New Roman" w:hAnsi="Times New Roman" w:cs="Times New Roman"/>
          <w:sz w:val="24"/>
          <w:szCs w:val="24"/>
          <w:lang w:eastAsia="ru-RU"/>
        </w:rPr>
        <w:t xml:space="preserve"> - 20</w:t>
      </w:r>
      <w:r w:rsidR="00DC460E">
        <w:rPr>
          <w:rFonts w:ascii="Times New Roman" w:eastAsia="Times New Roman" w:hAnsi="Times New Roman" w:cs="Times New Roman"/>
          <w:sz w:val="24"/>
          <w:szCs w:val="24"/>
          <w:lang w:eastAsia="ru-RU"/>
        </w:rPr>
        <w:t>20</w:t>
      </w:r>
      <w:r w:rsidR="00B63F7B" w:rsidRPr="00A83813">
        <w:rPr>
          <w:rFonts w:ascii="Times New Roman" w:eastAsia="Times New Roman" w:hAnsi="Times New Roman" w:cs="Times New Roman"/>
          <w:sz w:val="24"/>
          <w:szCs w:val="24"/>
          <w:lang w:eastAsia="ru-RU"/>
        </w:rPr>
        <w:t xml:space="preserve"> годы.</w:t>
      </w:r>
    </w:p>
    <w:p w:rsidR="0086503E" w:rsidRPr="00E00C31" w:rsidRDefault="0086503E" w:rsidP="0086503E">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Также проводилась работа по внесению изменений в ранее приня</w:t>
      </w:r>
      <w:r w:rsidR="0064688A" w:rsidRPr="00E00C31">
        <w:rPr>
          <w:rFonts w:ascii="Times New Roman" w:eastAsia="Times New Roman" w:hAnsi="Times New Roman" w:cs="Times New Roman"/>
          <w:sz w:val="24"/>
          <w:szCs w:val="24"/>
          <w:lang w:eastAsia="ru-RU"/>
        </w:rPr>
        <w:t xml:space="preserve">тые                  муниципальные нормативные </w:t>
      </w:r>
      <w:r w:rsidRPr="00E00C31">
        <w:rPr>
          <w:rFonts w:ascii="Times New Roman" w:eastAsia="Times New Roman" w:hAnsi="Times New Roman" w:cs="Times New Roman"/>
          <w:sz w:val="24"/>
          <w:szCs w:val="24"/>
          <w:lang w:eastAsia="ru-RU"/>
        </w:rPr>
        <w:t>правовые акты, связанные с прохождением с муниципальной службой.</w:t>
      </w:r>
    </w:p>
    <w:p w:rsidR="0086503E" w:rsidRPr="00E00C31" w:rsidRDefault="0086503E" w:rsidP="0086503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bCs/>
          <w:sz w:val="24"/>
          <w:szCs w:val="24"/>
          <w:lang w:eastAsia="ru-RU"/>
        </w:rPr>
        <w:t xml:space="preserve">В течение года до </w:t>
      </w:r>
      <w:r w:rsidRPr="00E00C31">
        <w:rPr>
          <w:rFonts w:ascii="Times New Roman" w:eastAsia="Times New Roman" w:hAnsi="Times New Roman" w:cs="Times New Roman"/>
          <w:sz w:val="24"/>
          <w:szCs w:val="24"/>
          <w:lang w:eastAsia="ru-RU"/>
        </w:rPr>
        <w:t xml:space="preserve">муниципальных служащих доводилась информация о соблюдении муниципальными служащими ограничений и запретов, обязанностей, возложенных на муниципальных служащих, противодействию коррупции,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967B0E" w:rsidRPr="00E00C31" w:rsidRDefault="00967B0E" w:rsidP="0086503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соответствии с Порядком уведомления представителя нанимателя (работодателя)  о фактах обращения в целях склонения муниципального служащего администрации сельского поселения Сорум к совершению коррупционных правонарушений    муниципальными служащими уведомлений о данных фактах представителю нанимателя (работодателю) не поступало.</w:t>
      </w:r>
    </w:p>
    <w:p w:rsidR="00967B0E" w:rsidRPr="00E00C31" w:rsidRDefault="00967B0E" w:rsidP="00967B0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целях реализации антикоррупционной деятельности проведены следующие мероприятия: </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(супруга) и несовершеннолетних детей (</w:t>
      </w:r>
      <w:r w:rsidR="00DC460E">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 xml:space="preserve"> муниципальных служащих - </w:t>
      </w:r>
      <w:r w:rsidR="008E0A2A" w:rsidRPr="00E00C31">
        <w:rPr>
          <w:rFonts w:ascii="Times New Roman" w:eastAsia="Times New Roman" w:hAnsi="Times New Roman" w:cs="Times New Roman"/>
          <w:sz w:val="24"/>
          <w:szCs w:val="24"/>
          <w:lang w:eastAsia="ru-RU"/>
        </w:rPr>
        <w:t>9</w:t>
      </w:r>
      <w:r w:rsidR="00C456E0">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 xml:space="preserve"> запрос</w:t>
      </w:r>
      <w:r w:rsidR="00C456E0">
        <w:rPr>
          <w:rFonts w:ascii="Times New Roman" w:eastAsia="Times New Roman" w:hAnsi="Times New Roman" w:cs="Times New Roman"/>
          <w:sz w:val="24"/>
          <w:szCs w:val="24"/>
          <w:lang w:eastAsia="ru-RU"/>
        </w:rPr>
        <w:t>ов</w:t>
      </w:r>
      <w:r w:rsidRPr="00E00C31">
        <w:rPr>
          <w:rFonts w:ascii="Times New Roman" w:eastAsia="Times New Roman" w:hAnsi="Times New Roman" w:cs="Times New Roman"/>
          <w:sz w:val="24"/>
          <w:szCs w:val="24"/>
          <w:lang w:eastAsia="ru-RU"/>
        </w:rPr>
        <w:t>)</w:t>
      </w:r>
      <w:r w:rsidR="008E0A2A" w:rsidRPr="00E00C31">
        <w:rPr>
          <w:rFonts w:ascii="Times New Roman" w:eastAsia="Times New Roman" w:hAnsi="Times New Roman" w:cs="Times New Roman"/>
          <w:sz w:val="24"/>
          <w:szCs w:val="24"/>
          <w:lang w:eastAsia="ru-RU"/>
        </w:rPr>
        <w:t>;</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организована и проведена 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  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xml:space="preserve">- разработаны памятки: о соблюдении требований к служебному поведению;   о соблюдении муниципальными служащими ограничений и запретов, обязанностей, возложенных на муниципальных служащих Порядок уведомления о фактах склонения к совершению коррупционных правонарушений о соблюдении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на официальном сайте органов местного самоуправления сельского поселения в    разделе «Противодействие коррупции»  размещены сведения о  доходах,  об имуществе и обязательствах имущественного характера муниципальных служащих администрации поселения и членов их семей;</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xml:space="preserve">-  проведена работа по консультированию муниципальных служащих, по вопросам антикоррупционного законодательства; </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ab/>
        <w:t>- на официальном сайте органов местного самоуправления сельского поселения в подразделе «Муниципальные правовые акты в сфере противодействия коррупции» раздела «Противодействие коррупции»   размещены нормативно-правовые акты по противодействию коррупции;</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Указанная информация была направлена в прокуратуру города </w:t>
      </w:r>
      <w:proofErr w:type="gramStart"/>
      <w:r w:rsidRPr="00E00C31">
        <w:rPr>
          <w:rFonts w:ascii="Times New Roman" w:eastAsia="Times New Roman" w:hAnsi="Times New Roman" w:cs="Times New Roman"/>
          <w:sz w:val="24"/>
          <w:szCs w:val="24"/>
          <w:lang w:eastAsia="ru-RU"/>
        </w:rPr>
        <w:t>Белоярский</w:t>
      </w:r>
      <w:proofErr w:type="gramEnd"/>
      <w:r w:rsidRPr="00E00C31">
        <w:rPr>
          <w:rFonts w:ascii="Times New Roman" w:eastAsia="Times New Roman" w:hAnsi="Times New Roman" w:cs="Times New Roman"/>
          <w:sz w:val="24"/>
          <w:szCs w:val="24"/>
          <w:lang w:eastAsia="ru-RU"/>
        </w:rPr>
        <w:t xml:space="preserve">; </w:t>
      </w:r>
    </w:p>
    <w:p w:rsidR="00967B0E" w:rsidRPr="00E00C31"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 xml:space="preserve">- разработаны проекты правовых актов по вопросам антикоррупционной деятельности; </w:t>
      </w:r>
    </w:p>
    <w:p w:rsidR="00967B0E" w:rsidRDefault="00967B0E" w:rsidP="00967B0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в 201</w:t>
      </w:r>
      <w:r w:rsidR="00DC460E">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w:t>
      </w:r>
      <w:r w:rsidR="00C456E0">
        <w:rPr>
          <w:rFonts w:ascii="Times New Roman" w:eastAsia="Times New Roman" w:hAnsi="Times New Roman" w:cs="Times New Roman"/>
          <w:sz w:val="24"/>
          <w:szCs w:val="24"/>
          <w:lang w:eastAsia="ru-RU"/>
        </w:rPr>
        <w:t>у</w:t>
      </w:r>
      <w:r w:rsidRPr="00E00C31">
        <w:rPr>
          <w:rFonts w:ascii="Times New Roman" w:eastAsia="Times New Roman" w:hAnsi="Times New Roman" w:cs="Times New Roman"/>
          <w:sz w:val="24"/>
          <w:szCs w:val="24"/>
          <w:lang w:eastAsia="ru-RU"/>
        </w:rPr>
        <w:t xml:space="preserve"> проведен обучающий семинар с муниципальными служащими и депутатами Совета депутатов  по правильному заполнению справок </w:t>
      </w:r>
      <w:r w:rsidR="00C456E0">
        <w:rPr>
          <w:rFonts w:ascii="Times New Roman" w:eastAsia="Times New Roman" w:hAnsi="Times New Roman" w:cs="Times New Roman"/>
          <w:sz w:val="24"/>
          <w:szCs w:val="24"/>
          <w:lang w:eastAsia="ru-RU"/>
        </w:rPr>
        <w:t>БК</w:t>
      </w:r>
      <w:r w:rsidRPr="00E00C31">
        <w:rPr>
          <w:rFonts w:ascii="Times New Roman" w:eastAsia="Times New Roman" w:hAnsi="Times New Roman" w:cs="Times New Roman"/>
          <w:sz w:val="24"/>
          <w:szCs w:val="24"/>
          <w:lang w:eastAsia="ru-RU"/>
        </w:rPr>
        <w:t xml:space="preserve">. Муниципальными служащими и депутатами Совета депутатов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w:t>
      </w:r>
      <w:r w:rsidR="00C15918">
        <w:rPr>
          <w:rFonts w:ascii="Times New Roman" w:eastAsia="Times New Roman" w:hAnsi="Times New Roman" w:cs="Times New Roman"/>
          <w:sz w:val="24"/>
          <w:szCs w:val="24"/>
          <w:lang w:eastAsia="ru-RU"/>
        </w:rPr>
        <w:t>несовершеннолетних членов семьи;</w:t>
      </w:r>
    </w:p>
    <w:p w:rsidR="00C15918" w:rsidRPr="00E00C31" w:rsidRDefault="00C15918" w:rsidP="00967B0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муниципальные служащие </w:t>
      </w:r>
      <w:r w:rsidRPr="00C15918">
        <w:rPr>
          <w:rFonts w:ascii="Times New Roman" w:eastAsia="Times New Roman" w:hAnsi="Times New Roman" w:cs="Times New Roman"/>
          <w:sz w:val="24"/>
          <w:szCs w:val="24"/>
          <w:lang w:eastAsia="ru-RU"/>
        </w:rPr>
        <w:t>приняли участие в семинаре-совещании депутатов и работников представительных органов местного самоуправления Белоярского, Березовского, Октябрьских районов.</w:t>
      </w:r>
    </w:p>
    <w:p w:rsidR="008E0A2A" w:rsidRDefault="0086503E" w:rsidP="0086503E">
      <w:pPr>
        <w:spacing w:line="240" w:lineRule="auto"/>
        <w:ind w:firstLine="709"/>
        <w:jc w:val="both"/>
      </w:pPr>
      <w:r w:rsidRPr="00E00C31">
        <w:rPr>
          <w:rFonts w:ascii="Times New Roman" w:eastAsia="Times New Roman" w:hAnsi="Times New Roman" w:cs="Times New Roman"/>
          <w:sz w:val="24"/>
          <w:szCs w:val="24"/>
          <w:lang w:eastAsia="ru-RU"/>
        </w:rPr>
        <w:t xml:space="preserve">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w:t>
      </w:r>
      <w:proofErr w:type="gramStart"/>
      <w:r w:rsidRPr="00E00C31">
        <w:rPr>
          <w:rFonts w:ascii="Times New Roman" w:eastAsia="Times New Roman" w:hAnsi="Times New Roman" w:cs="Times New Roman"/>
          <w:sz w:val="24"/>
          <w:szCs w:val="24"/>
          <w:lang w:eastAsia="ru-RU"/>
        </w:rPr>
        <w:t xml:space="preserve">Сделаны запросы в </w:t>
      </w:r>
      <w:r w:rsidRPr="00E00C31">
        <w:rPr>
          <w:rFonts w:ascii="Times New Roman" w:eastAsia="Times New Roman" w:hAnsi="Times New Roman" w:cs="Times New Roman"/>
          <w:bCs/>
          <w:sz w:val="24"/>
          <w:szCs w:val="24"/>
          <w:lang w:eastAsia="ru-RU"/>
        </w:rPr>
        <w:t xml:space="preserve">отдел </w:t>
      </w:r>
      <w:proofErr w:type="spellStart"/>
      <w:r w:rsidRPr="00E00C31">
        <w:rPr>
          <w:rFonts w:ascii="Times New Roman" w:eastAsia="Times New Roman" w:hAnsi="Times New Roman" w:cs="Times New Roman"/>
          <w:bCs/>
          <w:sz w:val="24"/>
          <w:szCs w:val="24"/>
          <w:lang w:eastAsia="ru-RU"/>
        </w:rPr>
        <w:t>Гостехнадзора</w:t>
      </w:r>
      <w:proofErr w:type="spellEnd"/>
      <w:r w:rsidRPr="00E00C31">
        <w:rPr>
          <w:rFonts w:ascii="Times New Roman" w:eastAsia="Times New Roman" w:hAnsi="Times New Roman" w:cs="Times New Roman"/>
          <w:bCs/>
          <w:sz w:val="24"/>
          <w:szCs w:val="24"/>
          <w:lang w:eastAsia="ru-RU"/>
        </w:rPr>
        <w:t xml:space="preserve"> Белоярского района, </w:t>
      </w:r>
      <w:r w:rsidRPr="00E00C31">
        <w:rPr>
          <w:rFonts w:ascii="Times New Roman" w:eastAsia="Times New Roman" w:hAnsi="Times New Roman" w:cs="Times New Roman"/>
          <w:sz w:val="24"/>
          <w:szCs w:val="24"/>
          <w:lang w:eastAsia="ru-RU"/>
        </w:rPr>
        <w:t xml:space="preserve"> ОМВД России по Белоярскому району, Межрайонную ИФНС России № 8 по ХМАО - Югре,  Белоярский отдел Управления Федеральной службы государственной регистрации, кадастра и картографии по Ханты-Мансийскому автономному округу – Югре, </w:t>
      </w:r>
      <w:r w:rsidRPr="00E00C31">
        <w:rPr>
          <w:rFonts w:ascii="Times New Roman" w:eastAsia="Times New Roman" w:hAnsi="Times New Roman" w:cs="Times New Roman"/>
          <w:sz w:val="24"/>
          <w:szCs w:val="24"/>
          <w:lang w:eastAsia="ar-SA"/>
        </w:rPr>
        <w:t xml:space="preserve"> Березовское  инспекторское отделение Центра ГИМС МЧС России по ХМАО - Югре.</w:t>
      </w:r>
      <w:proofErr w:type="gramEnd"/>
      <w:r w:rsidRPr="00E00C31">
        <w:rPr>
          <w:rFonts w:ascii="Times New Roman" w:eastAsia="Times New Roman" w:hAnsi="Times New Roman" w:cs="Times New Roman"/>
          <w:sz w:val="24"/>
          <w:szCs w:val="24"/>
          <w:lang w:eastAsia="ar-SA"/>
        </w:rPr>
        <w:t xml:space="preserve"> В результате проведенной предварительной сверки </w:t>
      </w:r>
      <w:r w:rsidR="008E0A2A" w:rsidRPr="00E00C31">
        <w:rPr>
          <w:rFonts w:ascii="Times New Roman" w:eastAsia="Times New Roman" w:hAnsi="Times New Roman" w:cs="Times New Roman"/>
          <w:sz w:val="24"/>
          <w:szCs w:val="24"/>
          <w:lang w:eastAsia="ar-SA"/>
        </w:rPr>
        <w:t>факты предоставления  муниципальными служащими, не достоверных сведений о доходах, указанных в справке о доходах, расходах, об имуществе и обязательствах имущественного характера за 201</w:t>
      </w:r>
      <w:r w:rsidR="00C15918">
        <w:rPr>
          <w:rFonts w:ascii="Times New Roman" w:eastAsia="Times New Roman" w:hAnsi="Times New Roman" w:cs="Times New Roman"/>
          <w:sz w:val="24"/>
          <w:szCs w:val="24"/>
          <w:lang w:eastAsia="ar-SA"/>
        </w:rPr>
        <w:t>8</w:t>
      </w:r>
      <w:r w:rsidR="008E0A2A" w:rsidRPr="00E00C31">
        <w:rPr>
          <w:rFonts w:ascii="Times New Roman" w:eastAsia="Times New Roman" w:hAnsi="Times New Roman" w:cs="Times New Roman"/>
          <w:sz w:val="24"/>
          <w:szCs w:val="24"/>
          <w:lang w:eastAsia="ar-SA"/>
        </w:rPr>
        <w:t xml:space="preserve"> год</w:t>
      </w:r>
      <w:r w:rsidR="00C456E0" w:rsidRPr="00C456E0">
        <w:rPr>
          <w:rFonts w:ascii="Times New Roman" w:eastAsia="Times New Roman" w:hAnsi="Times New Roman" w:cs="Times New Roman"/>
          <w:sz w:val="24"/>
          <w:szCs w:val="24"/>
          <w:lang w:eastAsia="ar-SA"/>
        </w:rPr>
        <w:t xml:space="preserve"> </w:t>
      </w:r>
      <w:r w:rsidR="00C456E0">
        <w:rPr>
          <w:rFonts w:ascii="Times New Roman" w:eastAsia="Times New Roman" w:hAnsi="Times New Roman" w:cs="Times New Roman"/>
          <w:sz w:val="24"/>
          <w:szCs w:val="24"/>
          <w:lang w:eastAsia="ar-SA"/>
        </w:rPr>
        <w:t xml:space="preserve">не </w:t>
      </w:r>
      <w:r w:rsidR="00C456E0" w:rsidRPr="00E00C31">
        <w:rPr>
          <w:rFonts w:ascii="Times New Roman" w:eastAsia="Times New Roman" w:hAnsi="Times New Roman" w:cs="Times New Roman"/>
          <w:sz w:val="24"/>
          <w:szCs w:val="24"/>
          <w:lang w:eastAsia="ar-SA"/>
        </w:rPr>
        <w:t>выявлены</w:t>
      </w:r>
      <w:r w:rsidR="008E0A2A" w:rsidRPr="00E00C31">
        <w:rPr>
          <w:rFonts w:ascii="Times New Roman" w:eastAsia="Times New Roman" w:hAnsi="Times New Roman" w:cs="Times New Roman"/>
          <w:sz w:val="24"/>
          <w:szCs w:val="24"/>
          <w:lang w:eastAsia="ar-SA"/>
        </w:rPr>
        <w:t>.</w:t>
      </w:r>
      <w:r w:rsidR="008E0A2A" w:rsidRPr="00E00C31">
        <w:t xml:space="preserve"> </w:t>
      </w:r>
    </w:p>
    <w:p w:rsidR="00C15918" w:rsidRPr="00C15918" w:rsidRDefault="00C15918" w:rsidP="00C15918">
      <w:pPr>
        <w:spacing w:line="240" w:lineRule="auto"/>
        <w:ind w:firstLine="708"/>
        <w:jc w:val="both"/>
        <w:outlineLvl w:val="0"/>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Во исполнение пункта 2.15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(протокол от 12 сентября 2018 года № 2)</w:t>
      </w:r>
      <w:r>
        <w:rPr>
          <w:rFonts w:ascii="Times New Roman" w:eastAsia="Times New Roman" w:hAnsi="Times New Roman" w:cs="Times New Roman"/>
          <w:sz w:val="24"/>
          <w:szCs w:val="24"/>
          <w:lang w:eastAsia="ru-RU"/>
        </w:rPr>
        <w:t>:</w:t>
      </w:r>
      <w:r w:rsidRPr="00C15918">
        <w:rPr>
          <w:rFonts w:ascii="Times New Roman" w:eastAsia="Times New Roman" w:hAnsi="Times New Roman" w:cs="Times New Roman"/>
          <w:sz w:val="24"/>
          <w:szCs w:val="24"/>
          <w:lang w:eastAsia="ru-RU"/>
        </w:rPr>
        <w:t xml:space="preserve"> </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1. Изучены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Муниципальные служащие ознакомлены со следующими документами:</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Примерный перечень ситуаций, которые могут быть расценены как малозначительные проступки;</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Примерный перечень ситуаций, которые могут быть расценены как несущественные проступки.</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За 2019 год привлеченных к ответственности в случаях несоблюдения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урегулирования конфликта интересов нет.</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2. В соответствии с Планами работы администрации сельского поселения Сорум:</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lastRenderedPageBreak/>
        <w:t xml:space="preserve">- «Об утверждении плана работы по осуществлению воинского учета и бронирования граждан, пребывающих в запасе, в 2019 году администрации сельского поселения Сорум» </w:t>
      </w:r>
      <w:proofErr w:type="gramStart"/>
      <w:r w:rsidRPr="00C15918">
        <w:rPr>
          <w:rFonts w:ascii="Times New Roman" w:eastAsia="Times New Roman" w:hAnsi="Times New Roman" w:cs="Times New Roman"/>
          <w:sz w:val="24"/>
          <w:szCs w:val="24"/>
          <w:lang w:eastAsia="ru-RU"/>
        </w:rPr>
        <w:t>утвержден</w:t>
      </w:r>
      <w:proofErr w:type="gramEnd"/>
      <w:r w:rsidRPr="00C15918">
        <w:rPr>
          <w:rFonts w:ascii="Times New Roman" w:eastAsia="Times New Roman" w:hAnsi="Times New Roman" w:cs="Times New Roman"/>
          <w:sz w:val="24"/>
          <w:szCs w:val="24"/>
          <w:lang w:eastAsia="ru-RU"/>
        </w:rPr>
        <w:t xml:space="preserve"> распоряжением администрации сельского поселения Сорум от 28 декабря 2018 года № 103-р;</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«Об утверждении плана кадровой работы по профилактике коррупционных     правонарушений в администрации сельского поселения Сорум на 2019 год» утвержден распоряжением администрации сельского поселения Сорум от 28 декабря 2018 года № 104-р.</w:t>
      </w:r>
    </w:p>
    <w:p w:rsidR="00C15918" w:rsidRPr="00C15918" w:rsidRDefault="00C15918" w:rsidP="00C15918">
      <w:pPr>
        <w:spacing w:line="240" w:lineRule="auto"/>
        <w:ind w:firstLine="720"/>
        <w:jc w:val="both"/>
        <w:rPr>
          <w:rFonts w:ascii="Calibri" w:eastAsia="Calibri" w:hAnsi="Calibri" w:cs="Times New Roman"/>
        </w:rPr>
      </w:pPr>
      <w:r w:rsidRPr="00C15918">
        <w:rPr>
          <w:rFonts w:ascii="Times New Roman" w:eastAsia="Times New Roman" w:hAnsi="Times New Roman" w:cs="Times New Roman"/>
          <w:sz w:val="24"/>
          <w:szCs w:val="24"/>
          <w:lang w:eastAsia="ru-RU"/>
        </w:rPr>
        <w:t>Постоянно вносятся в личные карточки (форма Т-2) сведения об изменениях семейного положения, образования, структурного подразделения организации, должности, места жительства или места пребывания. Ежеквартально проходят сверки сведений о воинском учете, содержащихся в личных карточках, со сведениями, содержащимися в документах воинского учета граждан.</w:t>
      </w:r>
      <w:r w:rsidRPr="00C15918">
        <w:rPr>
          <w:rFonts w:ascii="Calibri" w:eastAsia="Calibri" w:hAnsi="Calibri" w:cs="Times New Roman"/>
        </w:rPr>
        <w:t xml:space="preserve"> </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Организована работа по проведению проверок достоверности представляемых гражданами персональных данных и иных сведений при поступлении на муниципальную службу.</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xml:space="preserve">Проведен анализ сведений, возможного возникновения конфликта интересов муниципальных служащих, предварительно была проведена следующая работа: </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1) Собраны:</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личные дела, содержащие анкеты служащих, уведомления о намерении выполнять иную оплачиваемую работу, справки о доходах, расходах, об имуществе и обязательствах имущественного характера;</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перечень работников администрации сельского поселения Сорум, в том числе лиц, не замещающих должности муниципальной службы;</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перечень учреждений, подведомственных администрации сельского поселения Сорум;</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 перечень работников учреждений, подведомственных администрации сельского поселения Сорум.</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2) Проведен анализ материалов, содержащихся в личных делах муниципальных служащих, включающий в себя изучение данных о прошлых местах работы, данных о родственниках, местах их работы.</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3) Изучены и проанализированы справки о доходах, расходах, имуществе и обязательствах имущественного характера за период предоставления сведений с 2015 по 2018 годы.</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4)  Изучены уведомления о намерении выполнять иную оплачиваемую работу. Установлено что, руководствуясь статьями 10,11 Федерального закона от 25 декабря 2008 года  № 273-ФЗ «О противодействии коррупции», статьей 14.1 Федерального закона от 2 марта 2007 года № 25-ФЗ «О муниципальной службе в Российской Федерации», выполняя иную оплачиваемую работу, муниципальные служащие администрации сельского поселения Сорум соблюдают требования об урегулировании конфликта интересов.</w:t>
      </w:r>
    </w:p>
    <w:p w:rsidR="00C15918" w:rsidRPr="00C15918" w:rsidRDefault="00C15918" w:rsidP="00C15918">
      <w:pPr>
        <w:spacing w:line="240" w:lineRule="auto"/>
        <w:ind w:firstLine="720"/>
        <w:jc w:val="both"/>
        <w:rPr>
          <w:rFonts w:ascii="Times New Roman" w:eastAsia="Times New Roman" w:hAnsi="Times New Roman" w:cs="Times New Roman"/>
          <w:sz w:val="24"/>
          <w:szCs w:val="24"/>
          <w:lang w:eastAsia="ru-RU"/>
        </w:rPr>
      </w:pPr>
      <w:r w:rsidRPr="00C15918">
        <w:rPr>
          <w:rFonts w:ascii="Times New Roman" w:eastAsia="Times New Roman" w:hAnsi="Times New Roman" w:cs="Times New Roman"/>
          <w:sz w:val="24"/>
          <w:szCs w:val="24"/>
          <w:lang w:eastAsia="ru-RU"/>
        </w:rPr>
        <w:t>5) Анализ обращений граждан, на предмет возможного наличия коррупционных рисков, возможного возникновения конфликта интересов не проводился в связи с отсутствием необходимости.</w:t>
      </w:r>
    </w:p>
    <w:p w:rsidR="0086503E" w:rsidRPr="00E00C31" w:rsidRDefault="0086503E" w:rsidP="0086503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377D5A" w:rsidRPr="00E00C31" w:rsidRDefault="0086503E" w:rsidP="00D3262F">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w:t>
      </w:r>
      <w:r w:rsidR="00D3262F" w:rsidRPr="00E00C31">
        <w:rPr>
          <w:rFonts w:ascii="Times New Roman" w:eastAsia="Times New Roman" w:hAnsi="Times New Roman" w:cs="Times New Roman"/>
          <w:sz w:val="24"/>
          <w:szCs w:val="24"/>
          <w:lang w:eastAsia="ru-RU"/>
        </w:rPr>
        <w:t>ие по сельскому поселению Сорум.</w:t>
      </w:r>
    </w:p>
    <w:p w:rsidR="007B5980" w:rsidRPr="00E00C31" w:rsidRDefault="007B5980" w:rsidP="00D3262F">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77D5A" w:rsidRPr="00E00C31" w:rsidRDefault="00377D5A" w:rsidP="00CA1253">
      <w:pPr>
        <w:autoSpaceDE w:val="0"/>
        <w:autoSpaceDN w:val="0"/>
        <w:adjustRightInd w:val="0"/>
        <w:spacing w:line="240" w:lineRule="auto"/>
        <w:ind w:firstLine="540"/>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Документооборот и </w:t>
      </w:r>
      <w:proofErr w:type="gramStart"/>
      <w:r w:rsidRPr="00E00C31">
        <w:rPr>
          <w:rFonts w:ascii="Times New Roman" w:eastAsia="Times New Roman" w:hAnsi="Times New Roman" w:cs="Times New Roman"/>
          <w:b/>
          <w:sz w:val="24"/>
          <w:szCs w:val="24"/>
          <w:lang w:eastAsia="ru-RU"/>
        </w:rPr>
        <w:t>контроль за</w:t>
      </w:r>
      <w:proofErr w:type="gramEnd"/>
      <w:r w:rsidRPr="00E00C31">
        <w:rPr>
          <w:rFonts w:ascii="Times New Roman" w:eastAsia="Times New Roman" w:hAnsi="Times New Roman" w:cs="Times New Roman"/>
          <w:b/>
          <w:sz w:val="24"/>
          <w:szCs w:val="24"/>
          <w:lang w:eastAsia="ru-RU"/>
        </w:rPr>
        <w:t xml:space="preserve"> исполнением нормативных правовых актов</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 xml:space="preserve">В администрации сельского поселения  ведется </w:t>
      </w:r>
      <w:r w:rsidR="00B55287" w:rsidRPr="00E00C31">
        <w:rPr>
          <w:rFonts w:ascii="Times New Roman" w:eastAsia="Times New Roman" w:hAnsi="Times New Roman" w:cs="Times New Roman"/>
          <w:sz w:val="24"/>
          <w:szCs w:val="24"/>
          <w:lang w:eastAsia="ru-RU"/>
        </w:rPr>
        <w:t>2</w:t>
      </w:r>
      <w:r w:rsidR="009C3F8D">
        <w:rPr>
          <w:rFonts w:ascii="Times New Roman" w:eastAsia="Times New Roman" w:hAnsi="Times New Roman" w:cs="Times New Roman"/>
          <w:sz w:val="24"/>
          <w:szCs w:val="24"/>
          <w:lang w:eastAsia="ru-RU"/>
        </w:rPr>
        <w:t>5</w:t>
      </w:r>
      <w:r w:rsidR="00C15918">
        <w:rPr>
          <w:rFonts w:ascii="Times New Roman" w:eastAsia="Times New Roman" w:hAnsi="Times New Roman" w:cs="Times New Roman"/>
          <w:sz w:val="24"/>
          <w:szCs w:val="24"/>
          <w:lang w:eastAsia="ru-RU"/>
        </w:rPr>
        <w:t>7</w:t>
      </w:r>
      <w:r w:rsidRPr="00E00C31">
        <w:rPr>
          <w:rFonts w:ascii="Times New Roman" w:eastAsia="Times New Roman" w:hAnsi="Times New Roman" w:cs="Times New Roman"/>
          <w:sz w:val="24"/>
          <w:szCs w:val="24"/>
          <w:lang w:eastAsia="ru-RU"/>
        </w:rPr>
        <w:t xml:space="preserve"> дел. Оформлены </w:t>
      </w:r>
      <w:r w:rsidR="00B55287" w:rsidRPr="00E00C31">
        <w:rPr>
          <w:rFonts w:ascii="Times New Roman" w:eastAsia="Times New Roman" w:hAnsi="Times New Roman" w:cs="Times New Roman"/>
          <w:sz w:val="24"/>
          <w:szCs w:val="24"/>
          <w:lang w:eastAsia="ru-RU"/>
        </w:rPr>
        <w:t>2</w:t>
      </w:r>
      <w:r w:rsidR="009C3F8D">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 xml:space="preserve"> дел  постоянного хранения и </w:t>
      </w:r>
      <w:r w:rsidR="009C3F8D">
        <w:rPr>
          <w:rFonts w:ascii="Times New Roman" w:eastAsia="Times New Roman" w:hAnsi="Times New Roman" w:cs="Times New Roman"/>
          <w:sz w:val="24"/>
          <w:szCs w:val="24"/>
          <w:lang w:eastAsia="ru-RU"/>
        </w:rPr>
        <w:t>4</w:t>
      </w:r>
      <w:r w:rsidR="008B501A" w:rsidRPr="00E00C31">
        <w:rPr>
          <w:rFonts w:ascii="Times New Roman" w:eastAsia="Times New Roman" w:hAnsi="Times New Roman" w:cs="Times New Roman"/>
          <w:sz w:val="24"/>
          <w:szCs w:val="24"/>
          <w:lang w:eastAsia="ru-RU"/>
        </w:rPr>
        <w:t xml:space="preserve"> дел</w:t>
      </w:r>
      <w:r w:rsidR="009C3F8D">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 xml:space="preserve"> по личному составу.</w:t>
      </w:r>
    </w:p>
    <w:p w:rsidR="00377D5A" w:rsidRPr="00F42165"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F42165">
        <w:rPr>
          <w:rFonts w:ascii="Times New Roman" w:eastAsia="Times New Roman" w:hAnsi="Times New Roman" w:cs="Times New Roman"/>
          <w:sz w:val="24"/>
          <w:szCs w:val="24"/>
          <w:lang w:eastAsia="ru-RU"/>
        </w:rPr>
        <w:t xml:space="preserve">В </w:t>
      </w:r>
      <w:r w:rsidR="00B44A0D" w:rsidRPr="00F42165">
        <w:rPr>
          <w:rFonts w:ascii="Times New Roman" w:eastAsia="Times New Roman" w:hAnsi="Times New Roman" w:cs="Times New Roman"/>
          <w:sz w:val="24"/>
          <w:szCs w:val="24"/>
          <w:lang w:eastAsia="ru-RU"/>
        </w:rPr>
        <w:t>201</w:t>
      </w:r>
      <w:r w:rsidR="00C15918" w:rsidRPr="00F42165">
        <w:rPr>
          <w:rFonts w:ascii="Times New Roman" w:eastAsia="Times New Roman" w:hAnsi="Times New Roman" w:cs="Times New Roman"/>
          <w:sz w:val="24"/>
          <w:szCs w:val="24"/>
          <w:lang w:eastAsia="ru-RU"/>
        </w:rPr>
        <w:t>9</w:t>
      </w:r>
      <w:r w:rsidRPr="00F42165">
        <w:rPr>
          <w:rFonts w:ascii="Times New Roman" w:eastAsia="Times New Roman" w:hAnsi="Times New Roman" w:cs="Times New Roman"/>
          <w:sz w:val="24"/>
          <w:szCs w:val="24"/>
          <w:lang w:eastAsia="ru-RU"/>
        </w:rPr>
        <w:t xml:space="preserve"> году в администрации сельского поселения  оформлены и представлены на рассмотрение и подписание главе сельского поселения </w:t>
      </w:r>
      <w:r w:rsidR="00F1634E" w:rsidRPr="00F42165">
        <w:rPr>
          <w:rFonts w:ascii="Times New Roman" w:eastAsia="Times New Roman" w:hAnsi="Times New Roman" w:cs="Times New Roman"/>
          <w:sz w:val="24"/>
          <w:szCs w:val="24"/>
          <w:lang w:eastAsia="ru-RU"/>
        </w:rPr>
        <w:t>4</w:t>
      </w:r>
      <w:r w:rsidR="00563699" w:rsidRPr="00F42165">
        <w:rPr>
          <w:rFonts w:ascii="Times New Roman" w:eastAsia="Times New Roman" w:hAnsi="Times New Roman" w:cs="Times New Roman"/>
          <w:sz w:val="24"/>
          <w:szCs w:val="24"/>
          <w:lang w:eastAsia="ru-RU"/>
        </w:rPr>
        <w:t>5</w:t>
      </w:r>
      <w:r w:rsidR="00ED7C16" w:rsidRPr="00F42165">
        <w:rPr>
          <w:rFonts w:ascii="Times New Roman" w:eastAsia="Times New Roman" w:hAnsi="Times New Roman" w:cs="Times New Roman"/>
          <w:sz w:val="24"/>
          <w:szCs w:val="24"/>
          <w:lang w:eastAsia="ru-RU"/>
        </w:rPr>
        <w:t>1</w:t>
      </w:r>
      <w:r w:rsidR="00563699" w:rsidRPr="00F42165">
        <w:rPr>
          <w:rFonts w:ascii="Times New Roman" w:eastAsia="Times New Roman" w:hAnsi="Times New Roman" w:cs="Times New Roman"/>
          <w:sz w:val="24"/>
          <w:szCs w:val="24"/>
          <w:lang w:eastAsia="ru-RU"/>
        </w:rPr>
        <w:t>1</w:t>
      </w:r>
      <w:r w:rsidRPr="00F42165">
        <w:rPr>
          <w:rFonts w:ascii="Times New Roman" w:eastAsia="Times New Roman" w:hAnsi="Times New Roman" w:cs="Times New Roman"/>
          <w:sz w:val="24"/>
          <w:szCs w:val="24"/>
          <w:lang w:eastAsia="ru-RU"/>
        </w:rPr>
        <w:t xml:space="preserve"> документ</w:t>
      </w:r>
      <w:r w:rsidR="00DD6E62" w:rsidRPr="00F42165">
        <w:rPr>
          <w:rFonts w:ascii="Times New Roman" w:eastAsia="Times New Roman" w:hAnsi="Times New Roman" w:cs="Times New Roman"/>
          <w:sz w:val="24"/>
          <w:szCs w:val="24"/>
          <w:lang w:eastAsia="ru-RU"/>
        </w:rPr>
        <w:t>ов</w:t>
      </w:r>
      <w:r w:rsidRPr="00F42165">
        <w:rPr>
          <w:rFonts w:ascii="Times New Roman" w:eastAsia="Times New Roman" w:hAnsi="Times New Roman" w:cs="Times New Roman"/>
          <w:sz w:val="24"/>
          <w:szCs w:val="24"/>
          <w:lang w:eastAsia="ru-RU"/>
        </w:rPr>
        <w:t>, в том числе:</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D7C16">
        <w:rPr>
          <w:rFonts w:ascii="Times New Roman" w:eastAsia="Times New Roman" w:hAnsi="Times New Roman" w:cs="Times New Roman"/>
          <w:sz w:val="24"/>
          <w:szCs w:val="24"/>
          <w:lang w:eastAsia="ru-RU"/>
        </w:rPr>
        <w:t xml:space="preserve">Количество принятых в муниципальном образовании нормативных правовых актов за </w:t>
      </w:r>
      <w:r w:rsidR="00B44A0D" w:rsidRPr="00ED7C16">
        <w:rPr>
          <w:rFonts w:ascii="Times New Roman" w:eastAsia="Times New Roman" w:hAnsi="Times New Roman" w:cs="Times New Roman"/>
          <w:sz w:val="24"/>
          <w:szCs w:val="24"/>
          <w:lang w:eastAsia="ru-RU"/>
        </w:rPr>
        <w:t>201</w:t>
      </w:r>
      <w:r w:rsidR="00C15918" w:rsidRPr="00ED7C16">
        <w:rPr>
          <w:rFonts w:ascii="Times New Roman" w:eastAsia="Times New Roman" w:hAnsi="Times New Roman" w:cs="Times New Roman"/>
          <w:sz w:val="24"/>
          <w:szCs w:val="24"/>
          <w:lang w:eastAsia="ru-RU"/>
        </w:rPr>
        <w:t>9</w:t>
      </w:r>
      <w:r w:rsidRPr="00ED7C16">
        <w:rPr>
          <w:rFonts w:ascii="Times New Roman" w:eastAsia="Times New Roman" w:hAnsi="Times New Roman" w:cs="Times New Roman"/>
          <w:sz w:val="24"/>
          <w:szCs w:val="24"/>
          <w:lang w:eastAsia="ru-RU"/>
        </w:rPr>
        <w:t xml:space="preserve"> год составило всего – </w:t>
      </w:r>
      <w:r w:rsidR="00ED7C16" w:rsidRPr="00ED7C16">
        <w:rPr>
          <w:rFonts w:ascii="Times New Roman" w:eastAsia="Times New Roman" w:hAnsi="Times New Roman" w:cs="Times New Roman"/>
          <w:sz w:val="24"/>
          <w:szCs w:val="24"/>
          <w:lang w:eastAsia="ru-RU"/>
        </w:rPr>
        <w:t>537</w:t>
      </w:r>
      <w:r w:rsidRPr="00ED7C16">
        <w:rPr>
          <w:rFonts w:ascii="Times New Roman" w:eastAsia="Times New Roman" w:hAnsi="Times New Roman" w:cs="Times New Roman"/>
          <w:sz w:val="24"/>
          <w:szCs w:val="24"/>
          <w:lang w:eastAsia="ru-RU"/>
        </w:rPr>
        <w:t>,</w:t>
      </w:r>
      <w:r w:rsidRPr="00E00C31">
        <w:rPr>
          <w:rFonts w:ascii="Times New Roman" w:eastAsia="Times New Roman" w:hAnsi="Times New Roman" w:cs="Times New Roman"/>
          <w:sz w:val="24"/>
          <w:szCs w:val="24"/>
          <w:lang w:eastAsia="ru-RU"/>
        </w:rPr>
        <w:t xml:space="preserve"> из них:</w:t>
      </w:r>
    </w:p>
    <w:p w:rsidR="00377D5A" w:rsidRPr="00E00C31"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решения, принятые на местном референдуме, сходе граждан – 0;</w:t>
      </w:r>
    </w:p>
    <w:p w:rsidR="00377D5A" w:rsidRPr="00E00C31"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решения представительного органа – </w:t>
      </w:r>
      <w:r w:rsidR="00D3262F" w:rsidRPr="00E00C31">
        <w:rPr>
          <w:rFonts w:ascii="Times New Roman" w:eastAsia="Times New Roman" w:hAnsi="Times New Roman" w:cs="Times New Roman"/>
          <w:sz w:val="24"/>
          <w:szCs w:val="24"/>
          <w:lang w:eastAsia="ru-RU"/>
        </w:rPr>
        <w:t>5</w:t>
      </w:r>
      <w:r w:rsidR="00C15918">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w:t>
      </w:r>
    </w:p>
    <w:p w:rsidR="00377D5A" w:rsidRPr="00E00C31"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постановления, распоряжения председателя распорядительного органа – 0;</w:t>
      </w:r>
    </w:p>
    <w:p w:rsidR="0040757B" w:rsidRPr="00E00C31" w:rsidRDefault="0040757B" w:rsidP="0040757B">
      <w:pPr>
        <w:numPr>
          <w:ilvl w:val="1"/>
          <w:numId w:val="10"/>
        </w:numPr>
        <w:tabs>
          <w:tab w:val="clear" w:pos="2771"/>
          <w:tab w:val="num" w:pos="0"/>
          <w:tab w:val="left" w:pos="720"/>
          <w:tab w:val="num" w:pos="2160"/>
        </w:tabs>
        <w:spacing w:line="240" w:lineRule="auto"/>
        <w:ind w:left="0"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постановления, распоряжения администрации сельского поселения –</w:t>
      </w:r>
      <w:r w:rsidR="00C15918">
        <w:rPr>
          <w:rFonts w:ascii="Times New Roman" w:eastAsia="Times New Roman" w:hAnsi="Times New Roman" w:cs="Times New Roman"/>
          <w:sz w:val="24"/>
          <w:szCs w:val="24"/>
          <w:lang w:eastAsia="ru-RU"/>
        </w:rPr>
        <w:t>482</w:t>
      </w:r>
      <w:r w:rsidRPr="00E00C31">
        <w:rPr>
          <w:rFonts w:ascii="Times New Roman" w:eastAsia="Times New Roman" w:hAnsi="Times New Roman" w:cs="Times New Roman"/>
          <w:sz w:val="24"/>
          <w:szCs w:val="24"/>
          <w:lang w:eastAsia="ru-RU"/>
        </w:rPr>
        <w:t>, из них:</w:t>
      </w:r>
    </w:p>
    <w:p w:rsidR="0040757B" w:rsidRPr="00E00C31" w:rsidRDefault="0040757B" w:rsidP="0040757B">
      <w:pPr>
        <w:numPr>
          <w:ilvl w:val="1"/>
          <w:numId w:val="10"/>
        </w:numPr>
        <w:tabs>
          <w:tab w:val="clear" w:pos="2771"/>
          <w:tab w:val="num" w:pos="0"/>
          <w:tab w:val="left" w:pos="720"/>
          <w:tab w:val="num" w:pos="2160"/>
        </w:tabs>
        <w:spacing w:line="240" w:lineRule="auto"/>
        <w:ind w:left="0"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постановления – 1</w:t>
      </w:r>
      <w:r w:rsidR="009C3F8D">
        <w:rPr>
          <w:rFonts w:ascii="Times New Roman" w:eastAsia="Times New Roman" w:hAnsi="Times New Roman" w:cs="Times New Roman"/>
          <w:sz w:val="24"/>
          <w:szCs w:val="24"/>
          <w:lang w:eastAsia="ru-RU"/>
        </w:rPr>
        <w:t>0</w:t>
      </w:r>
      <w:r w:rsidR="00C15918">
        <w:rPr>
          <w:rFonts w:ascii="Times New Roman" w:eastAsia="Times New Roman" w:hAnsi="Times New Roman" w:cs="Times New Roman"/>
          <w:sz w:val="24"/>
          <w:szCs w:val="24"/>
          <w:lang w:eastAsia="ru-RU"/>
        </w:rPr>
        <w:t>5</w:t>
      </w:r>
      <w:r w:rsidRPr="00E00C31">
        <w:rPr>
          <w:rFonts w:ascii="Times New Roman" w:eastAsia="Times New Roman" w:hAnsi="Times New Roman" w:cs="Times New Roman"/>
          <w:sz w:val="24"/>
          <w:szCs w:val="24"/>
          <w:lang w:eastAsia="ru-RU"/>
        </w:rPr>
        <w:t xml:space="preserve">, распоряжения – </w:t>
      </w:r>
      <w:r w:rsidR="00C15918">
        <w:rPr>
          <w:rFonts w:ascii="Times New Roman" w:eastAsia="Times New Roman" w:hAnsi="Times New Roman" w:cs="Times New Roman"/>
          <w:sz w:val="24"/>
          <w:szCs w:val="24"/>
          <w:lang w:eastAsia="ru-RU"/>
        </w:rPr>
        <w:t>370</w:t>
      </w:r>
      <w:r w:rsidRPr="00E00C31">
        <w:rPr>
          <w:rFonts w:ascii="Times New Roman" w:eastAsia="Times New Roman" w:hAnsi="Times New Roman" w:cs="Times New Roman"/>
          <w:sz w:val="24"/>
          <w:szCs w:val="24"/>
          <w:lang w:eastAsia="ru-RU"/>
        </w:rPr>
        <w:t>;</w:t>
      </w:r>
    </w:p>
    <w:p w:rsidR="00377D5A" w:rsidRPr="00E00C31"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постановления главы местной администрации – </w:t>
      </w:r>
      <w:r w:rsidR="00C15918">
        <w:rPr>
          <w:rFonts w:ascii="Times New Roman" w:eastAsia="Times New Roman" w:hAnsi="Times New Roman" w:cs="Times New Roman"/>
          <w:sz w:val="24"/>
          <w:szCs w:val="24"/>
          <w:lang w:eastAsia="ru-RU"/>
        </w:rPr>
        <w:t>7</w:t>
      </w:r>
      <w:r w:rsidRPr="00E00C31">
        <w:rPr>
          <w:rFonts w:ascii="Times New Roman" w:eastAsia="Times New Roman" w:hAnsi="Times New Roman" w:cs="Times New Roman"/>
          <w:sz w:val="24"/>
          <w:szCs w:val="24"/>
          <w:lang w:eastAsia="ru-RU"/>
        </w:rPr>
        <w:t>;</w:t>
      </w:r>
    </w:p>
    <w:p w:rsidR="00377D5A" w:rsidRPr="00E00C31"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иные мун</w:t>
      </w:r>
      <w:r w:rsidR="00C72143" w:rsidRPr="00E00C31">
        <w:rPr>
          <w:rFonts w:ascii="Times New Roman" w:eastAsia="Times New Roman" w:hAnsi="Times New Roman" w:cs="Times New Roman"/>
          <w:sz w:val="24"/>
          <w:szCs w:val="24"/>
          <w:lang w:eastAsia="ru-RU"/>
        </w:rPr>
        <w:t>иципальные нормативные акты – 0.</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Входящей корреспонденции, поступившей от предприятий, организаций, учреждений сельского поселения, района и округа - </w:t>
      </w:r>
      <w:r w:rsidR="008F2A61">
        <w:rPr>
          <w:rFonts w:ascii="Times New Roman" w:eastAsia="Times New Roman" w:hAnsi="Times New Roman" w:cs="Times New Roman"/>
          <w:sz w:val="24"/>
          <w:szCs w:val="24"/>
          <w:lang w:eastAsia="ru-RU"/>
        </w:rPr>
        <w:t>8</w:t>
      </w:r>
      <w:r w:rsidR="00C15918">
        <w:rPr>
          <w:rFonts w:ascii="Times New Roman" w:eastAsia="Times New Roman" w:hAnsi="Times New Roman" w:cs="Times New Roman"/>
          <w:sz w:val="24"/>
          <w:szCs w:val="24"/>
          <w:lang w:eastAsia="ru-RU"/>
        </w:rPr>
        <w:t>49</w:t>
      </w:r>
      <w:r w:rsidRPr="00E00C31">
        <w:rPr>
          <w:rFonts w:ascii="Times New Roman" w:eastAsia="Times New Roman" w:hAnsi="Times New Roman" w:cs="Times New Roman"/>
          <w:sz w:val="24"/>
          <w:szCs w:val="24"/>
          <w:lang w:eastAsia="ru-RU"/>
        </w:rPr>
        <w:t xml:space="preserve"> документов, из них: </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Исходящей корреспонденции - </w:t>
      </w:r>
      <w:r w:rsidR="00C15918">
        <w:rPr>
          <w:rFonts w:ascii="Times New Roman" w:eastAsia="Times New Roman" w:hAnsi="Times New Roman" w:cs="Times New Roman"/>
          <w:sz w:val="24"/>
          <w:szCs w:val="24"/>
          <w:lang w:eastAsia="ru-RU"/>
        </w:rPr>
        <w:t>796</w:t>
      </w:r>
      <w:r w:rsidRPr="00E00C31">
        <w:rPr>
          <w:rFonts w:ascii="Times New Roman" w:eastAsia="Times New Roman" w:hAnsi="Times New Roman" w:cs="Times New Roman"/>
          <w:sz w:val="24"/>
          <w:szCs w:val="24"/>
          <w:lang w:eastAsia="ru-RU"/>
        </w:rPr>
        <w:t xml:space="preserve"> документов.</w:t>
      </w:r>
    </w:p>
    <w:p w:rsidR="00377D5A"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Выдано справок о составе семьи, с места жительства и  прочих – </w:t>
      </w:r>
      <w:r w:rsidR="008F2A61">
        <w:rPr>
          <w:rFonts w:ascii="Times New Roman" w:eastAsia="Times New Roman" w:hAnsi="Times New Roman" w:cs="Times New Roman"/>
          <w:sz w:val="24"/>
          <w:szCs w:val="24"/>
          <w:lang w:eastAsia="ru-RU"/>
        </w:rPr>
        <w:t>1</w:t>
      </w:r>
      <w:r w:rsidR="00C15918">
        <w:rPr>
          <w:rFonts w:ascii="Times New Roman" w:eastAsia="Times New Roman" w:hAnsi="Times New Roman" w:cs="Times New Roman"/>
          <w:sz w:val="24"/>
          <w:szCs w:val="24"/>
          <w:lang w:eastAsia="ru-RU"/>
        </w:rPr>
        <w:t>377</w:t>
      </w:r>
      <w:r w:rsidRPr="00E00C31">
        <w:rPr>
          <w:rFonts w:ascii="Times New Roman" w:eastAsia="Times New Roman" w:hAnsi="Times New Roman" w:cs="Times New Roman"/>
          <w:sz w:val="24"/>
          <w:szCs w:val="24"/>
          <w:lang w:eastAsia="ru-RU"/>
        </w:rPr>
        <w:t xml:space="preserve">.  </w:t>
      </w:r>
    </w:p>
    <w:p w:rsidR="00377D5A" w:rsidRPr="00E00C31" w:rsidRDefault="00377D5A" w:rsidP="008F2A61">
      <w:pPr>
        <w:autoSpaceDE w:val="0"/>
        <w:autoSpaceDN w:val="0"/>
        <w:adjustRightInd w:val="0"/>
        <w:spacing w:line="240" w:lineRule="auto"/>
        <w:ind w:firstLine="567"/>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Проведена работа по приведению </w:t>
      </w:r>
      <w:hyperlink r:id="rId11" w:history="1">
        <w:r w:rsidRPr="00E00C31">
          <w:rPr>
            <w:rFonts w:ascii="Times New Roman" w:eastAsia="Times New Roman" w:hAnsi="Times New Roman" w:cs="Times New Roman"/>
            <w:sz w:val="24"/>
            <w:szCs w:val="24"/>
            <w:lang w:eastAsia="ru-RU"/>
          </w:rPr>
          <w:t>Устава</w:t>
        </w:r>
      </w:hyperlink>
      <w:r w:rsidRPr="00E00C31">
        <w:rPr>
          <w:rFonts w:ascii="Times New Roman" w:eastAsia="Times New Roman" w:hAnsi="Times New Roman" w:cs="Times New Roman"/>
          <w:sz w:val="24"/>
          <w:szCs w:val="24"/>
          <w:lang w:eastAsia="ru-RU"/>
        </w:rPr>
        <w:t xml:space="preserve"> сельского поселения Сорум в соответствие с действующим законодательством о местном самоуправлении. Внесенные изменения зарегистрированы в Управлении Юстиции Российской Федерации по Ханты-Мансийскому автономному округу – Югре.</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Для улучшения взаимодействия органов прокуратуры и органов местного самоуправления, а также для проведения правовой и аналитической экспертизы проекты нормативных правовых актов сельского поселения направлялись в прокуратуру города </w:t>
      </w:r>
      <w:proofErr w:type="gramStart"/>
      <w:r w:rsidRPr="00E00C31">
        <w:rPr>
          <w:rFonts w:ascii="Times New Roman" w:eastAsia="Times New Roman" w:hAnsi="Times New Roman" w:cs="Times New Roman"/>
          <w:sz w:val="24"/>
          <w:szCs w:val="24"/>
          <w:lang w:eastAsia="ru-RU"/>
        </w:rPr>
        <w:t>Белоярский</w:t>
      </w:r>
      <w:proofErr w:type="gramEnd"/>
      <w:r w:rsidRPr="00E00C31">
        <w:rPr>
          <w:rFonts w:ascii="Times New Roman" w:eastAsia="Times New Roman" w:hAnsi="Times New Roman" w:cs="Times New Roman"/>
          <w:sz w:val="24"/>
          <w:szCs w:val="24"/>
          <w:lang w:eastAsia="ru-RU"/>
        </w:rPr>
        <w:t xml:space="preserve">. За отчетный период направлено </w:t>
      </w:r>
      <w:r w:rsidR="008F2A61" w:rsidRPr="00F42165">
        <w:rPr>
          <w:rFonts w:ascii="Times New Roman" w:eastAsia="Times New Roman" w:hAnsi="Times New Roman" w:cs="Times New Roman"/>
          <w:sz w:val="24"/>
          <w:szCs w:val="24"/>
          <w:lang w:eastAsia="ru-RU"/>
        </w:rPr>
        <w:t>1</w:t>
      </w:r>
      <w:r w:rsidR="00F42165" w:rsidRPr="00F42165">
        <w:rPr>
          <w:rFonts w:ascii="Times New Roman" w:eastAsia="Times New Roman" w:hAnsi="Times New Roman" w:cs="Times New Roman"/>
          <w:sz w:val="24"/>
          <w:szCs w:val="24"/>
          <w:lang w:eastAsia="ru-RU"/>
        </w:rPr>
        <w:t>12</w:t>
      </w:r>
      <w:r w:rsidRPr="00F42165">
        <w:rPr>
          <w:rFonts w:ascii="Times New Roman" w:eastAsia="Times New Roman" w:hAnsi="Times New Roman" w:cs="Times New Roman"/>
          <w:sz w:val="24"/>
          <w:szCs w:val="24"/>
          <w:lang w:eastAsia="ru-RU"/>
        </w:rPr>
        <w:t xml:space="preserve"> проект</w:t>
      </w:r>
      <w:r w:rsidR="00F42165" w:rsidRPr="00F42165">
        <w:rPr>
          <w:rFonts w:ascii="Times New Roman" w:eastAsia="Times New Roman" w:hAnsi="Times New Roman" w:cs="Times New Roman"/>
          <w:sz w:val="24"/>
          <w:szCs w:val="24"/>
          <w:lang w:eastAsia="ru-RU"/>
        </w:rPr>
        <w:t>ов</w:t>
      </w:r>
      <w:r w:rsidRPr="00F42165">
        <w:rPr>
          <w:rFonts w:ascii="Times New Roman" w:eastAsia="Times New Roman" w:hAnsi="Times New Roman" w:cs="Times New Roman"/>
          <w:sz w:val="24"/>
          <w:szCs w:val="24"/>
          <w:lang w:eastAsia="ru-RU"/>
        </w:rPr>
        <w:t xml:space="preserve">  нормативных правовых актов, из них </w:t>
      </w:r>
      <w:r w:rsidR="008F2A61" w:rsidRPr="00F42165">
        <w:rPr>
          <w:rFonts w:ascii="Times New Roman" w:eastAsia="Times New Roman" w:hAnsi="Times New Roman" w:cs="Times New Roman"/>
          <w:sz w:val="24"/>
          <w:szCs w:val="24"/>
          <w:lang w:eastAsia="ru-RU"/>
        </w:rPr>
        <w:t>5</w:t>
      </w:r>
      <w:r w:rsidR="00F42165" w:rsidRPr="00F42165">
        <w:rPr>
          <w:rFonts w:ascii="Times New Roman" w:eastAsia="Times New Roman" w:hAnsi="Times New Roman" w:cs="Times New Roman"/>
          <w:sz w:val="24"/>
          <w:szCs w:val="24"/>
          <w:lang w:eastAsia="ru-RU"/>
        </w:rPr>
        <w:t>5</w:t>
      </w:r>
      <w:r w:rsidRPr="00F42165">
        <w:rPr>
          <w:rFonts w:ascii="Times New Roman" w:eastAsia="Times New Roman" w:hAnsi="Times New Roman" w:cs="Times New Roman"/>
          <w:sz w:val="24"/>
          <w:szCs w:val="24"/>
          <w:lang w:eastAsia="ru-RU"/>
        </w:rPr>
        <w:t xml:space="preserve"> проектов актов представительного органа, </w:t>
      </w:r>
      <w:r w:rsidR="00F42165" w:rsidRPr="00F42165">
        <w:rPr>
          <w:rFonts w:ascii="Times New Roman" w:eastAsia="Times New Roman" w:hAnsi="Times New Roman" w:cs="Times New Roman"/>
          <w:sz w:val="24"/>
          <w:szCs w:val="24"/>
          <w:lang w:eastAsia="ru-RU"/>
        </w:rPr>
        <w:t>57</w:t>
      </w:r>
      <w:r w:rsidRPr="00F42165">
        <w:rPr>
          <w:rFonts w:ascii="Times New Roman" w:eastAsia="Times New Roman" w:hAnsi="Times New Roman" w:cs="Times New Roman"/>
          <w:sz w:val="24"/>
          <w:szCs w:val="24"/>
          <w:lang w:eastAsia="ru-RU"/>
        </w:rPr>
        <w:t xml:space="preserve"> проект</w:t>
      </w:r>
      <w:r w:rsidR="008E0A2A" w:rsidRPr="00F42165">
        <w:rPr>
          <w:rFonts w:ascii="Times New Roman" w:eastAsia="Times New Roman" w:hAnsi="Times New Roman" w:cs="Times New Roman"/>
          <w:sz w:val="24"/>
          <w:szCs w:val="24"/>
          <w:lang w:eastAsia="ru-RU"/>
        </w:rPr>
        <w:t>ов</w:t>
      </w:r>
      <w:r w:rsidRPr="00F42165">
        <w:rPr>
          <w:rFonts w:ascii="Times New Roman" w:eastAsia="Times New Roman" w:hAnsi="Times New Roman" w:cs="Times New Roman"/>
          <w:sz w:val="24"/>
          <w:szCs w:val="24"/>
          <w:lang w:eastAsia="ru-RU"/>
        </w:rPr>
        <w:t xml:space="preserve"> актов исполнительно-распорядительного органа местного самоуправления</w:t>
      </w:r>
      <w:r w:rsidRPr="00E00C31">
        <w:rPr>
          <w:rFonts w:ascii="Times New Roman" w:eastAsia="Times New Roman" w:hAnsi="Times New Roman" w:cs="Times New Roman"/>
          <w:sz w:val="24"/>
          <w:szCs w:val="24"/>
          <w:lang w:eastAsia="ru-RU"/>
        </w:rPr>
        <w:t>. Также направлено 12 отчетов по нормативно-правовым актам.</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течение </w:t>
      </w:r>
      <w:r w:rsidR="00B44A0D" w:rsidRPr="00E00C31">
        <w:rPr>
          <w:rFonts w:ascii="Times New Roman" w:eastAsia="Times New Roman" w:hAnsi="Times New Roman" w:cs="Times New Roman"/>
          <w:sz w:val="24"/>
          <w:szCs w:val="24"/>
          <w:lang w:eastAsia="ru-RU"/>
        </w:rPr>
        <w:t>201</w:t>
      </w:r>
      <w:r w:rsidR="00ED7C16">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года осуществлялся </w:t>
      </w:r>
      <w:proofErr w:type="gramStart"/>
      <w:r w:rsidRPr="00E00C31">
        <w:rPr>
          <w:rFonts w:ascii="Times New Roman" w:eastAsia="Times New Roman" w:hAnsi="Times New Roman" w:cs="Times New Roman"/>
          <w:sz w:val="24"/>
          <w:szCs w:val="24"/>
          <w:lang w:eastAsia="ru-RU"/>
        </w:rPr>
        <w:t>контроль за</w:t>
      </w:r>
      <w:proofErr w:type="gramEnd"/>
      <w:r w:rsidRPr="00E00C31">
        <w:rPr>
          <w:rFonts w:ascii="Times New Roman" w:eastAsia="Times New Roman" w:hAnsi="Times New Roman" w:cs="Times New Roman"/>
          <w:sz w:val="24"/>
          <w:szCs w:val="24"/>
          <w:lang w:eastAsia="ru-RU"/>
        </w:rPr>
        <w:t xml:space="preserve"> исполнением нормативных правовых актов, поставленных на контроль в администрации сельского поселения.</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течение отчетного периода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отдел казначейского исполнения комитета по финансам и налоговой политике было  предоставлено </w:t>
      </w:r>
      <w:r w:rsidR="00ED7C16">
        <w:rPr>
          <w:rFonts w:ascii="Times New Roman" w:eastAsia="Times New Roman" w:hAnsi="Times New Roman" w:cs="Times New Roman"/>
          <w:sz w:val="24"/>
          <w:szCs w:val="24"/>
          <w:lang w:eastAsia="ru-RU"/>
        </w:rPr>
        <w:t>952</w:t>
      </w:r>
      <w:r w:rsidRPr="00E00C31">
        <w:rPr>
          <w:rFonts w:ascii="Times New Roman" w:eastAsia="Times New Roman" w:hAnsi="Times New Roman" w:cs="Times New Roman"/>
          <w:sz w:val="24"/>
          <w:szCs w:val="24"/>
          <w:lang w:eastAsia="ru-RU"/>
        </w:rPr>
        <w:t xml:space="preserve"> платежных поручений.</w:t>
      </w:r>
    </w:p>
    <w:p w:rsidR="00377D5A" w:rsidRPr="00F42165"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пенсионный </w:t>
      </w:r>
      <w:r w:rsidRPr="00B54304">
        <w:rPr>
          <w:rFonts w:ascii="Times New Roman" w:eastAsia="Times New Roman" w:hAnsi="Times New Roman" w:cs="Times New Roman"/>
          <w:sz w:val="24"/>
          <w:szCs w:val="24"/>
          <w:lang w:eastAsia="ru-RU"/>
        </w:rPr>
        <w:t xml:space="preserve">фонд г. Белоярский был предоставлен отчет по персонифицированному </w:t>
      </w:r>
      <w:r w:rsidRPr="00F42165">
        <w:rPr>
          <w:rFonts w:ascii="Times New Roman" w:eastAsia="Times New Roman" w:hAnsi="Times New Roman" w:cs="Times New Roman"/>
          <w:sz w:val="24"/>
          <w:szCs w:val="24"/>
          <w:lang w:eastAsia="ru-RU"/>
        </w:rPr>
        <w:t xml:space="preserve">учету на </w:t>
      </w:r>
      <w:r w:rsidR="00546E03" w:rsidRPr="00F42165">
        <w:rPr>
          <w:rFonts w:ascii="Times New Roman" w:eastAsia="Times New Roman" w:hAnsi="Times New Roman" w:cs="Times New Roman"/>
          <w:sz w:val="24"/>
          <w:szCs w:val="24"/>
          <w:lang w:eastAsia="ru-RU"/>
        </w:rPr>
        <w:t>2</w:t>
      </w:r>
      <w:r w:rsidR="00F42165" w:rsidRPr="00F42165">
        <w:rPr>
          <w:rFonts w:ascii="Times New Roman" w:eastAsia="Times New Roman" w:hAnsi="Times New Roman" w:cs="Times New Roman"/>
          <w:sz w:val="24"/>
          <w:szCs w:val="24"/>
          <w:lang w:eastAsia="ru-RU"/>
        </w:rPr>
        <w:t>0</w:t>
      </w:r>
      <w:r w:rsidRPr="00F42165">
        <w:rPr>
          <w:rFonts w:ascii="Times New Roman" w:eastAsia="Times New Roman" w:hAnsi="Times New Roman" w:cs="Times New Roman"/>
          <w:sz w:val="24"/>
          <w:szCs w:val="24"/>
          <w:lang w:eastAsia="ru-RU"/>
        </w:rPr>
        <w:t xml:space="preserve"> человек.</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инспекцию ФНС России по г. </w:t>
      </w:r>
      <w:proofErr w:type="gramStart"/>
      <w:r w:rsidRPr="00E00C31">
        <w:rPr>
          <w:rFonts w:ascii="Times New Roman" w:eastAsia="Times New Roman" w:hAnsi="Times New Roman" w:cs="Times New Roman"/>
          <w:sz w:val="24"/>
          <w:szCs w:val="24"/>
          <w:lang w:eastAsia="ru-RU"/>
        </w:rPr>
        <w:t>Белоярскому</w:t>
      </w:r>
      <w:proofErr w:type="gramEnd"/>
      <w:r w:rsidRPr="00E00C31">
        <w:rPr>
          <w:rFonts w:ascii="Times New Roman" w:eastAsia="Times New Roman" w:hAnsi="Times New Roman" w:cs="Times New Roman"/>
          <w:sz w:val="24"/>
          <w:szCs w:val="24"/>
          <w:lang w:eastAsia="ru-RU"/>
        </w:rPr>
        <w:t xml:space="preserve"> был сдан отчет по форме Доход-2НДФЛ за 201</w:t>
      </w:r>
      <w:r w:rsidR="00ED7C16">
        <w:rPr>
          <w:rFonts w:ascii="Times New Roman" w:eastAsia="Times New Roman" w:hAnsi="Times New Roman" w:cs="Times New Roman"/>
          <w:sz w:val="24"/>
          <w:szCs w:val="24"/>
          <w:lang w:eastAsia="ru-RU"/>
        </w:rPr>
        <w:t>8</w:t>
      </w:r>
      <w:r w:rsidRPr="00E00C31">
        <w:rPr>
          <w:rFonts w:ascii="Times New Roman" w:eastAsia="Times New Roman" w:hAnsi="Times New Roman" w:cs="Times New Roman"/>
          <w:sz w:val="24"/>
          <w:szCs w:val="24"/>
          <w:lang w:eastAsia="ru-RU"/>
        </w:rPr>
        <w:t xml:space="preserve"> год.</w:t>
      </w:r>
    </w:p>
    <w:p w:rsidR="00377D5A" w:rsidRPr="00E00C31" w:rsidRDefault="00377D5A" w:rsidP="00377D5A">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комитет по финансам и налоговой политике администрации Белоярского района на основании соглашений о передаче части полномочий были направлены фрагменты реестров расходных обязательств администрации сельского поселения.</w:t>
      </w:r>
    </w:p>
    <w:p w:rsidR="00C1640F" w:rsidRPr="00E00C31" w:rsidRDefault="00C1640F" w:rsidP="00C1640F">
      <w:pPr>
        <w:spacing w:line="240" w:lineRule="auto"/>
        <w:ind w:firstLine="72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Заключены дополнительные соглашения о передаче </w:t>
      </w:r>
      <w:proofErr w:type="gramStart"/>
      <w:r w:rsidRPr="00E00C31">
        <w:rPr>
          <w:rFonts w:ascii="Times New Roman" w:eastAsia="Times New Roman" w:hAnsi="Times New Roman" w:cs="Times New Roman"/>
          <w:sz w:val="24"/>
          <w:szCs w:val="24"/>
          <w:lang w:eastAsia="ru-RU"/>
        </w:rPr>
        <w:t>осуществления части полномочий органов местного самоуправления сельского поселения</w:t>
      </w:r>
      <w:proofErr w:type="gramEnd"/>
      <w:r w:rsidRPr="00E00C31">
        <w:rPr>
          <w:rFonts w:ascii="Times New Roman" w:eastAsia="Times New Roman" w:hAnsi="Times New Roman" w:cs="Times New Roman"/>
          <w:sz w:val="24"/>
          <w:szCs w:val="24"/>
          <w:lang w:eastAsia="ru-RU"/>
        </w:rPr>
        <w:t xml:space="preserve"> Сорум органам местного самоуправления Белоярского района и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Сорум.</w:t>
      </w:r>
    </w:p>
    <w:p w:rsidR="00AD100F" w:rsidRPr="00E00C31" w:rsidRDefault="00EC79F8" w:rsidP="00C1640F">
      <w:pPr>
        <w:spacing w:line="240" w:lineRule="auto"/>
        <w:ind w:firstLine="720"/>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пунктом 2 статьи 3 устава сельского поселения Сорум, заключено соглашение о передаче органам местного самоуправления Белоярского района </w:t>
      </w:r>
      <w:r w:rsidRPr="00E00C31">
        <w:rPr>
          <w:rFonts w:ascii="Times New Roman" w:eastAsia="Times New Roman" w:hAnsi="Times New Roman" w:cs="Times New Roman"/>
          <w:sz w:val="24"/>
          <w:szCs w:val="24"/>
          <w:lang w:eastAsia="ru-RU"/>
        </w:rPr>
        <w:lastRenderedPageBreak/>
        <w:t>осуществления части полномочий органов местного самоуправления сельского поселения Сорум по решению вопросов местного значения на   20</w:t>
      </w:r>
      <w:r w:rsidR="00ED7C16">
        <w:rPr>
          <w:rFonts w:ascii="Times New Roman" w:eastAsia="Times New Roman" w:hAnsi="Times New Roman" w:cs="Times New Roman"/>
          <w:sz w:val="24"/>
          <w:szCs w:val="24"/>
          <w:lang w:eastAsia="ru-RU"/>
        </w:rPr>
        <w:t>20</w:t>
      </w:r>
      <w:r w:rsidRPr="00E00C31">
        <w:rPr>
          <w:rFonts w:ascii="Times New Roman" w:eastAsia="Times New Roman" w:hAnsi="Times New Roman" w:cs="Times New Roman"/>
          <w:sz w:val="24"/>
          <w:szCs w:val="24"/>
          <w:lang w:eastAsia="ru-RU"/>
        </w:rPr>
        <w:t>-20</w:t>
      </w:r>
      <w:r w:rsidR="00ED7C16">
        <w:rPr>
          <w:rFonts w:ascii="Times New Roman" w:eastAsia="Times New Roman" w:hAnsi="Times New Roman" w:cs="Times New Roman"/>
          <w:sz w:val="24"/>
          <w:szCs w:val="24"/>
          <w:lang w:eastAsia="ru-RU"/>
        </w:rPr>
        <w:t>22</w:t>
      </w:r>
      <w:r w:rsidRPr="00E00C31">
        <w:rPr>
          <w:rFonts w:ascii="Times New Roman" w:eastAsia="Times New Roman" w:hAnsi="Times New Roman" w:cs="Times New Roman"/>
          <w:sz w:val="24"/>
          <w:szCs w:val="24"/>
          <w:lang w:eastAsia="ru-RU"/>
        </w:rPr>
        <w:t xml:space="preserve"> годы.</w:t>
      </w:r>
      <w:proofErr w:type="gramEnd"/>
    </w:p>
    <w:p w:rsidR="00EC79F8" w:rsidRPr="00E00C31" w:rsidRDefault="00EC79F8" w:rsidP="00EC79F8">
      <w:pPr>
        <w:spacing w:line="240" w:lineRule="auto"/>
        <w:ind w:firstLine="720"/>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частью 11 статьи 3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заключено соглашение о передаче контрольно-счетной палате Белоярского района  полномочий по</w:t>
      </w:r>
      <w:proofErr w:type="gramEnd"/>
      <w:r w:rsidRPr="00E00C31">
        <w:rPr>
          <w:rFonts w:ascii="Times New Roman" w:eastAsia="Times New Roman" w:hAnsi="Times New Roman" w:cs="Times New Roman"/>
          <w:sz w:val="24"/>
          <w:szCs w:val="24"/>
          <w:lang w:eastAsia="ru-RU"/>
        </w:rPr>
        <w:t xml:space="preserve"> осуществлению внешнего муниципального финансового контроля в сельском поселении Сорум   20</w:t>
      </w:r>
      <w:r w:rsidR="00ED7C16">
        <w:rPr>
          <w:rFonts w:ascii="Times New Roman" w:eastAsia="Times New Roman" w:hAnsi="Times New Roman" w:cs="Times New Roman"/>
          <w:sz w:val="24"/>
          <w:szCs w:val="24"/>
          <w:lang w:eastAsia="ru-RU"/>
        </w:rPr>
        <w:t>20</w:t>
      </w:r>
      <w:r w:rsidRPr="00E00C31">
        <w:rPr>
          <w:rFonts w:ascii="Times New Roman" w:eastAsia="Times New Roman" w:hAnsi="Times New Roman" w:cs="Times New Roman"/>
          <w:sz w:val="24"/>
          <w:szCs w:val="24"/>
          <w:lang w:eastAsia="ru-RU"/>
        </w:rPr>
        <w:t>-20</w:t>
      </w:r>
      <w:r w:rsidR="00ED7C16">
        <w:rPr>
          <w:rFonts w:ascii="Times New Roman" w:eastAsia="Times New Roman" w:hAnsi="Times New Roman" w:cs="Times New Roman"/>
          <w:sz w:val="24"/>
          <w:szCs w:val="24"/>
          <w:lang w:eastAsia="ru-RU"/>
        </w:rPr>
        <w:t>22</w:t>
      </w:r>
      <w:r w:rsidRPr="00E00C31">
        <w:rPr>
          <w:rFonts w:ascii="Times New Roman" w:eastAsia="Times New Roman" w:hAnsi="Times New Roman" w:cs="Times New Roman"/>
          <w:sz w:val="24"/>
          <w:szCs w:val="24"/>
          <w:lang w:eastAsia="ru-RU"/>
        </w:rPr>
        <w:t xml:space="preserve"> годы.</w:t>
      </w:r>
    </w:p>
    <w:p w:rsidR="00EC79F8" w:rsidRPr="00E00C31" w:rsidRDefault="00EC79F8" w:rsidP="00EC79F8">
      <w:pPr>
        <w:spacing w:line="240" w:lineRule="auto"/>
        <w:ind w:firstLine="720"/>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Белоярского района от 03 ноября 2016 года № 59 «О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w:t>
      </w:r>
      <w:proofErr w:type="gramEnd"/>
      <w:r w:rsidRPr="00E00C31">
        <w:rPr>
          <w:rFonts w:ascii="Times New Roman" w:eastAsia="Times New Roman" w:hAnsi="Times New Roman" w:cs="Times New Roman"/>
          <w:sz w:val="24"/>
          <w:szCs w:val="24"/>
          <w:lang w:eastAsia="ru-RU"/>
        </w:rPr>
        <w:t xml:space="preserve"> местного значения и передаче органам местного самоуправления городского и сельских поселений в границах Белоярского </w:t>
      </w:r>
      <w:proofErr w:type="gramStart"/>
      <w:r w:rsidRPr="00E00C31">
        <w:rPr>
          <w:rFonts w:ascii="Times New Roman" w:eastAsia="Times New Roman" w:hAnsi="Times New Roman" w:cs="Times New Roman"/>
          <w:sz w:val="24"/>
          <w:szCs w:val="24"/>
          <w:lang w:eastAsia="ru-RU"/>
        </w:rPr>
        <w:t>района осуществления части полномочий органов местного самоуправления Белоярского района</w:t>
      </w:r>
      <w:proofErr w:type="gramEnd"/>
      <w:r w:rsidRPr="00E00C31">
        <w:rPr>
          <w:rFonts w:ascii="Times New Roman" w:eastAsia="Times New Roman" w:hAnsi="Times New Roman" w:cs="Times New Roman"/>
          <w:sz w:val="24"/>
          <w:szCs w:val="24"/>
          <w:lang w:eastAsia="ru-RU"/>
        </w:rPr>
        <w:t xml:space="preserve"> по решению вопросов местного значения», приняты к осуществлению часть полномочий органов местного самоуправления Белоярского района по решению вопросов местного значения на 20</w:t>
      </w:r>
      <w:r w:rsidR="00ED7C16">
        <w:rPr>
          <w:rFonts w:ascii="Times New Roman" w:eastAsia="Times New Roman" w:hAnsi="Times New Roman" w:cs="Times New Roman"/>
          <w:sz w:val="24"/>
          <w:szCs w:val="24"/>
          <w:lang w:eastAsia="ru-RU"/>
        </w:rPr>
        <w:t>20</w:t>
      </w:r>
      <w:r w:rsidRPr="00E00C31">
        <w:rPr>
          <w:rFonts w:ascii="Times New Roman" w:eastAsia="Times New Roman" w:hAnsi="Times New Roman" w:cs="Times New Roman"/>
          <w:sz w:val="24"/>
          <w:szCs w:val="24"/>
          <w:lang w:eastAsia="ru-RU"/>
        </w:rPr>
        <w:t>-20</w:t>
      </w:r>
      <w:r w:rsidR="00ED7C16">
        <w:rPr>
          <w:rFonts w:ascii="Times New Roman" w:eastAsia="Times New Roman" w:hAnsi="Times New Roman" w:cs="Times New Roman"/>
          <w:sz w:val="24"/>
          <w:szCs w:val="24"/>
          <w:lang w:eastAsia="ru-RU"/>
        </w:rPr>
        <w:t>22</w:t>
      </w:r>
      <w:r w:rsidRPr="00E00C31">
        <w:rPr>
          <w:rFonts w:ascii="Times New Roman" w:eastAsia="Times New Roman" w:hAnsi="Times New Roman" w:cs="Times New Roman"/>
          <w:sz w:val="24"/>
          <w:szCs w:val="24"/>
          <w:lang w:eastAsia="ru-RU"/>
        </w:rPr>
        <w:t xml:space="preserve"> годы.</w:t>
      </w:r>
    </w:p>
    <w:p w:rsidR="00377D5A" w:rsidRPr="00E00C31" w:rsidRDefault="00377D5A" w:rsidP="00377D5A">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Была проведена работа по составлению проекта бюджета на 20</w:t>
      </w:r>
      <w:r w:rsidR="00ED7C16">
        <w:rPr>
          <w:rFonts w:ascii="Times New Roman" w:eastAsia="Times New Roman" w:hAnsi="Times New Roman" w:cs="Times New Roman"/>
          <w:sz w:val="24"/>
          <w:szCs w:val="24"/>
          <w:lang w:eastAsia="ru-RU"/>
        </w:rPr>
        <w:t>20</w:t>
      </w:r>
      <w:r w:rsidRPr="00E00C31">
        <w:rPr>
          <w:rFonts w:ascii="Times New Roman" w:eastAsia="Times New Roman" w:hAnsi="Times New Roman" w:cs="Times New Roman"/>
          <w:sz w:val="24"/>
          <w:szCs w:val="24"/>
          <w:lang w:eastAsia="ru-RU"/>
        </w:rPr>
        <w:t xml:space="preserve"> и плановый период 20</w:t>
      </w:r>
      <w:r w:rsidR="00975AF6">
        <w:rPr>
          <w:rFonts w:ascii="Times New Roman" w:eastAsia="Times New Roman" w:hAnsi="Times New Roman" w:cs="Times New Roman"/>
          <w:sz w:val="24"/>
          <w:szCs w:val="24"/>
          <w:lang w:eastAsia="ru-RU"/>
        </w:rPr>
        <w:t>2</w:t>
      </w:r>
      <w:r w:rsidR="00ED7C16">
        <w:rPr>
          <w:rFonts w:ascii="Times New Roman" w:eastAsia="Times New Roman" w:hAnsi="Times New Roman" w:cs="Times New Roman"/>
          <w:sz w:val="24"/>
          <w:szCs w:val="24"/>
          <w:lang w:eastAsia="ru-RU"/>
        </w:rPr>
        <w:t>1</w:t>
      </w:r>
      <w:r w:rsidRPr="00E00C31">
        <w:rPr>
          <w:rFonts w:ascii="Times New Roman" w:eastAsia="Times New Roman" w:hAnsi="Times New Roman" w:cs="Times New Roman"/>
          <w:sz w:val="24"/>
          <w:szCs w:val="24"/>
          <w:lang w:eastAsia="ru-RU"/>
        </w:rPr>
        <w:t xml:space="preserve"> и 20</w:t>
      </w:r>
      <w:r w:rsidR="00F1634E" w:rsidRPr="00E00C31">
        <w:rPr>
          <w:rFonts w:ascii="Times New Roman" w:eastAsia="Times New Roman" w:hAnsi="Times New Roman" w:cs="Times New Roman"/>
          <w:sz w:val="24"/>
          <w:szCs w:val="24"/>
          <w:lang w:eastAsia="ru-RU"/>
        </w:rPr>
        <w:t>2</w:t>
      </w:r>
      <w:r w:rsidR="00ED7C16">
        <w:rPr>
          <w:rFonts w:ascii="Times New Roman" w:eastAsia="Times New Roman" w:hAnsi="Times New Roman" w:cs="Times New Roman"/>
          <w:sz w:val="24"/>
          <w:szCs w:val="24"/>
          <w:lang w:eastAsia="ru-RU"/>
        </w:rPr>
        <w:t>2</w:t>
      </w:r>
      <w:r w:rsidRPr="00E00C31">
        <w:rPr>
          <w:rFonts w:ascii="Times New Roman" w:eastAsia="Times New Roman" w:hAnsi="Times New Roman" w:cs="Times New Roman"/>
          <w:sz w:val="24"/>
          <w:szCs w:val="24"/>
          <w:lang w:eastAsia="ru-RU"/>
        </w:rPr>
        <w:t xml:space="preserve"> годов.</w:t>
      </w:r>
    </w:p>
    <w:p w:rsidR="00377D5A" w:rsidRPr="00E00C31" w:rsidRDefault="00377D5A" w:rsidP="00377D5A">
      <w:pPr>
        <w:spacing w:line="240" w:lineRule="auto"/>
        <w:ind w:firstLine="540"/>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Составлялись статистические отчеты годовые и квартальные в количестве 1</w:t>
      </w:r>
      <w:r w:rsidR="003C717F">
        <w:rPr>
          <w:rFonts w:ascii="Times New Roman" w:eastAsia="Times New Roman" w:hAnsi="Times New Roman" w:cs="Times New Roman"/>
          <w:sz w:val="24"/>
          <w:szCs w:val="24"/>
          <w:lang w:eastAsia="ru-RU"/>
        </w:rPr>
        <w:t>8</w:t>
      </w:r>
      <w:r w:rsidRPr="00E00C31">
        <w:rPr>
          <w:rFonts w:ascii="Times New Roman" w:eastAsia="Times New Roman" w:hAnsi="Times New Roman" w:cs="Times New Roman"/>
          <w:sz w:val="24"/>
          <w:szCs w:val="24"/>
          <w:lang w:eastAsia="ru-RU"/>
        </w:rPr>
        <w:t xml:space="preserve"> отчетов по формам:</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численности и заработной плате работников;</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численности и оплате труда работников сферы культуры по категориям персонала;</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численности и оплате труда работников государственных органов местного самоуправления по категориям персонала;</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об оценке поголовья скота и птицы, посевных площадей в хозяйствах населения;</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численности, заработной плате и движении работников;</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предоставлении гражданам жилых помещений;</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жилищном фонде;</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этой сфере;</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об  автотранспорте и о протяженности автодорог необщего пользования;</w:t>
      </w:r>
    </w:p>
    <w:p w:rsidR="007B5980" w:rsidRPr="00E00C31"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работе жилищно-коммунальных организаций в условиях реформы;</w:t>
      </w:r>
    </w:p>
    <w:p w:rsidR="007B5980" w:rsidRPr="00E00C31" w:rsidRDefault="007B5980" w:rsidP="007B5980">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об объектах инфраструктуры муниципального образования;</w:t>
      </w:r>
    </w:p>
    <w:p w:rsidR="007B5980" w:rsidRPr="00E00C31" w:rsidRDefault="007B5980" w:rsidP="007B5980">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приватизации жилищного фонда;</w:t>
      </w:r>
    </w:p>
    <w:p w:rsidR="007B5980" w:rsidRDefault="007B5980" w:rsidP="007B5980">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сведения о поголовье скота в хозяйствах населения сельской местности</w:t>
      </w:r>
      <w:r w:rsidR="00563699">
        <w:rPr>
          <w:rFonts w:ascii="Times New Roman" w:eastAsia="Times New Roman" w:hAnsi="Times New Roman" w:cs="Times New Roman"/>
          <w:sz w:val="24"/>
          <w:szCs w:val="24"/>
          <w:lang w:eastAsia="ru-RU"/>
        </w:rPr>
        <w:t>;</w:t>
      </w:r>
    </w:p>
    <w:p w:rsidR="00563699" w:rsidRDefault="00563699" w:rsidP="007B5980">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наличии и движении основных фондов (средств) некоммерческих организаций;</w:t>
      </w:r>
    </w:p>
    <w:p w:rsidR="00563699" w:rsidRDefault="00563699" w:rsidP="007B5980">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инвестициях нефинансовые активы;</w:t>
      </w:r>
    </w:p>
    <w:p w:rsidR="00563699" w:rsidRDefault="00563699" w:rsidP="007B5980">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дополнительном профессиональном образовании муниципальных служащих;</w:t>
      </w:r>
    </w:p>
    <w:p w:rsidR="00563699" w:rsidRDefault="00563699" w:rsidP="007B5980">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составе работников, замещающих муниципальные должности и должности муниципальной службы, по полу, возрасту, стажу муниципальной службы,</w:t>
      </w:r>
      <w:r w:rsidR="003C717F">
        <w:rPr>
          <w:rFonts w:ascii="Times New Roman" w:eastAsia="Times New Roman" w:hAnsi="Times New Roman" w:cs="Times New Roman"/>
          <w:sz w:val="24"/>
          <w:szCs w:val="24"/>
          <w:lang w:eastAsia="ru-RU"/>
        </w:rPr>
        <w:t xml:space="preserve"> образованию;</w:t>
      </w:r>
    </w:p>
    <w:p w:rsidR="003C717F" w:rsidRPr="00E00C31" w:rsidRDefault="003C717F" w:rsidP="007B5980">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использовании топливно-энергетических ресурсов.</w:t>
      </w:r>
    </w:p>
    <w:p w:rsidR="00377D5A" w:rsidRPr="00E00C31" w:rsidRDefault="00B54304" w:rsidP="00377D5A">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377D5A" w:rsidRPr="00E00C31"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Организация работы с обращениями граждан</w:t>
      </w:r>
    </w:p>
    <w:p w:rsidR="00377D5A" w:rsidRPr="00E00C31" w:rsidRDefault="00377D5A" w:rsidP="00CA12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E00C31">
        <w:rPr>
          <w:rFonts w:ascii="Times New Roman" w:eastAsia="Times New Roman" w:hAnsi="Times New Roman" w:cs="Times New Roman"/>
          <w:b/>
          <w:sz w:val="24"/>
          <w:szCs w:val="24"/>
          <w:lang w:eastAsia="ru-RU"/>
        </w:rPr>
        <w:t xml:space="preserve">в администрации сельского поселения за </w:t>
      </w:r>
      <w:r w:rsidR="00B44A0D" w:rsidRPr="00E00C31">
        <w:rPr>
          <w:rFonts w:ascii="Times New Roman" w:eastAsia="Times New Roman" w:hAnsi="Times New Roman" w:cs="Times New Roman"/>
          <w:b/>
          <w:sz w:val="24"/>
          <w:szCs w:val="24"/>
          <w:lang w:eastAsia="ru-RU"/>
        </w:rPr>
        <w:t>201</w:t>
      </w:r>
      <w:r w:rsidR="00B22394">
        <w:rPr>
          <w:rFonts w:ascii="Times New Roman" w:eastAsia="Times New Roman" w:hAnsi="Times New Roman" w:cs="Times New Roman"/>
          <w:b/>
          <w:sz w:val="24"/>
          <w:szCs w:val="24"/>
          <w:lang w:eastAsia="ru-RU"/>
        </w:rPr>
        <w:t>9</w:t>
      </w:r>
      <w:r w:rsidRPr="00E00C31">
        <w:rPr>
          <w:rFonts w:ascii="Times New Roman" w:eastAsia="Times New Roman" w:hAnsi="Times New Roman" w:cs="Times New Roman"/>
          <w:b/>
          <w:sz w:val="24"/>
          <w:szCs w:val="24"/>
          <w:lang w:eastAsia="ru-RU"/>
        </w:rPr>
        <w:t xml:space="preserve"> год</w:t>
      </w:r>
    </w:p>
    <w:p w:rsidR="00377D5A" w:rsidRPr="00E00C31" w:rsidRDefault="00377D5A" w:rsidP="00377D5A">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Одной из эффективных форм работы с обращениями граждан является организация личного приема граждан.  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месяца с 14-00 до 18-00 ч. В течение 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года проведено  </w:t>
      </w:r>
      <w:r w:rsidR="00B22394">
        <w:rPr>
          <w:rFonts w:ascii="Times New Roman" w:eastAsia="Times New Roman" w:hAnsi="Times New Roman" w:cs="Times New Roman"/>
          <w:sz w:val="24"/>
          <w:szCs w:val="24"/>
          <w:lang w:eastAsia="ru-RU"/>
        </w:rPr>
        <w:t>55</w:t>
      </w:r>
      <w:r w:rsidRPr="00E00C31">
        <w:rPr>
          <w:rFonts w:ascii="Times New Roman" w:eastAsia="Times New Roman" w:hAnsi="Times New Roman" w:cs="Times New Roman"/>
          <w:sz w:val="24"/>
          <w:szCs w:val="24"/>
          <w:lang w:eastAsia="ru-RU"/>
        </w:rPr>
        <w:t xml:space="preserve"> личных приемов граждан главой сельского поселения.</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К главе сельского поселения обращаются  по жилищным вопросам, предоставления земельных участков. К руководителям структурных подразделений администрации сельского поселения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правовым вопросам, постановки и снятии с воинского учета, регистрации актов гражданского состояния и т.д. </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Общее количество письменных и устных обращений граждан в 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составило </w:t>
      </w:r>
      <w:r w:rsidR="00B22394">
        <w:rPr>
          <w:rFonts w:ascii="Times New Roman" w:eastAsia="Times New Roman" w:hAnsi="Times New Roman" w:cs="Times New Roman"/>
          <w:sz w:val="24"/>
          <w:szCs w:val="24"/>
          <w:lang w:eastAsia="ru-RU"/>
        </w:rPr>
        <w:t>56</w:t>
      </w:r>
      <w:r w:rsidRPr="00E00C31">
        <w:rPr>
          <w:rFonts w:ascii="Times New Roman" w:eastAsia="Times New Roman" w:hAnsi="Times New Roman" w:cs="Times New Roman"/>
          <w:sz w:val="24"/>
          <w:szCs w:val="24"/>
          <w:lang w:eastAsia="ru-RU"/>
        </w:rPr>
        <w:t xml:space="preserve"> обращения, из них</w:t>
      </w:r>
      <w:r w:rsidR="00B22394">
        <w:rPr>
          <w:rFonts w:ascii="Times New Roman" w:eastAsia="Times New Roman" w:hAnsi="Times New Roman" w:cs="Times New Roman"/>
          <w:sz w:val="24"/>
          <w:szCs w:val="24"/>
          <w:lang w:eastAsia="ru-RU"/>
        </w:rPr>
        <w:t xml:space="preserve"> 1</w:t>
      </w:r>
      <w:r w:rsidR="008F709E">
        <w:rPr>
          <w:rFonts w:ascii="Times New Roman" w:eastAsia="Times New Roman" w:hAnsi="Times New Roman" w:cs="Times New Roman"/>
          <w:sz w:val="24"/>
          <w:szCs w:val="24"/>
          <w:lang w:eastAsia="ru-RU"/>
        </w:rPr>
        <w:t xml:space="preserve"> письменных и </w:t>
      </w:r>
      <w:r w:rsidR="00B22394">
        <w:rPr>
          <w:rFonts w:ascii="Times New Roman" w:eastAsia="Times New Roman" w:hAnsi="Times New Roman" w:cs="Times New Roman"/>
          <w:sz w:val="24"/>
          <w:szCs w:val="24"/>
          <w:lang w:eastAsia="ru-RU"/>
        </w:rPr>
        <w:t>55</w:t>
      </w:r>
      <w:r w:rsidRPr="00E00C31">
        <w:rPr>
          <w:rFonts w:ascii="Times New Roman" w:eastAsia="Times New Roman" w:hAnsi="Times New Roman" w:cs="Times New Roman"/>
          <w:sz w:val="24"/>
          <w:szCs w:val="24"/>
          <w:lang w:eastAsia="ru-RU"/>
        </w:rPr>
        <w:t xml:space="preserve"> устных.</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Анализ результатов рассмотрения письменных и устных обращений граждан показал, что: решено положительно – </w:t>
      </w:r>
      <w:r w:rsidR="00B22394">
        <w:rPr>
          <w:rFonts w:ascii="Times New Roman" w:eastAsia="Times New Roman" w:hAnsi="Times New Roman" w:cs="Times New Roman"/>
          <w:sz w:val="24"/>
          <w:szCs w:val="24"/>
          <w:lang w:eastAsia="ru-RU"/>
        </w:rPr>
        <w:t>27</w:t>
      </w:r>
      <w:r w:rsidRPr="00E00C31">
        <w:rPr>
          <w:rFonts w:ascii="Times New Roman" w:eastAsia="Times New Roman" w:hAnsi="Times New Roman" w:cs="Times New Roman"/>
          <w:sz w:val="24"/>
          <w:szCs w:val="24"/>
          <w:lang w:eastAsia="ru-RU"/>
        </w:rPr>
        <w:t xml:space="preserve">  вопросов, дано разъяснение по </w:t>
      </w:r>
      <w:r w:rsidR="00B22394">
        <w:rPr>
          <w:rFonts w:ascii="Times New Roman" w:eastAsia="Times New Roman" w:hAnsi="Times New Roman" w:cs="Times New Roman"/>
          <w:sz w:val="24"/>
          <w:szCs w:val="24"/>
          <w:lang w:eastAsia="ru-RU"/>
        </w:rPr>
        <w:t>29</w:t>
      </w:r>
      <w:r w:rsidRPr="00E00C31">
        <w:rPr>
          <w:rFonts w:ascii="Times New Roman" w:eastAsia="Times New Roman" w:hAnsi="Times New Roman" w:cs="Times New Roman"/>
          <w:sz w:val="24"/>
          <w:szCs w:val="24"/>
          <w:lang w:eastAsia="ru-RU"/>
        </w:rPr>
        <w:t xml:space="preserve"> вопросам, отказано – 0, в работе – 0. Из них  по  вопросам:</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промышленность и строительство – </w:t>
      </w:r>
      <w:r w:rsidR="008F709E">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транспорт и связь – </w:t>
      </w:r>
      <w:r w:rsidR="008F709E">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агропромышленный комплекс – </w:t>
      </w:r>
      <w:r w:rsidR="00B22394">
        <w:rPr>
          <w:rFonts w:ascii="Times New Roman" w:eastAsia="Times New Roman" w:hAnsi="Times New Roman" w:cs="Times New Roman"/>
          <w:sz w:val="24"/>
          <w:szCs w:val="24"/>
          <w:lang w:eastAsia="ru-RU"/>
        </w:rPr>
        <w:t>3</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труд и зарплата – </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наука, культура и спорт – </w:t>
      </w:r>
      <w:r w:rsidR="00B22394">
        <w:rPr>
          <w:rFonts w:ascii="Times New Roman" w:eastAsia="Times New Roman" w:hAnsi="Times New Roman" w:cs="Times New Roman"/>
          <w:sz w:val="24"/>
          <w:szCs w:val="24"/>
          <w:lang w:eastAsia="ru-RU"/>
        </w:rPr>
        <w:t>4</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народное образование – </w:t>
      </w:r>
      <w:r w:rsidR="008F709E">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торговля- </w:t>
      </w:r>
      <w:r w:rsidR="00B22394">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жилищные вопросы –</w:t>
      </w:r>
      <w:r w:rsidR="00B22394">
        <w:rPr>
          <w:rFonts w:ascii="Times New Roman" w:eastAsia="Times New Roman" w:hAnsi="Times New Roman" w:cs="Times New Roman"/>
          <w:sz w:val="24"/>
          <w:szCs w:val="24"/>
          <w:lang w:eastAsia="ru-RU"/>
        </w:rPr>
        <w:t>31</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коммунально-бытовое обслуживание –</w:t>
      </w:r>
      <w:r w:rsidR="008F709E">
        <w:rPr>
          <w:rFonts w:ascii="Times New Roman" w:eastAsia="Times New Roman" w:hAnsi="Times New Roman" w:cs="Times New Roman"/>
          <w:sz w:val="24"/>
          <w:szCs w:val="24"/>
          <w:lang w:eastAsia="ru-RU"/>
        </w:rPr>
        <w:t>1</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социальная защита населения – </w:t>
      </w:r>
      <w:r w:rsidR="008F709E">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финансовые вопросы – </w:t>
      </w:r>
      <w:r w:rsidR="00B22394">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7A0F9B"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экология и природопользование – </w:t>
      </w:r>
      <w:r w:rsidR="00B22394">
        <w:rPr>
          <w:rFonts w:ascii="Times New Roman" w:eastAsia="Times New Roman" w:hAnsi="Times New Roman" w:cs="Times New Roman"/>
          <w:sz w:val="24"/>
          <w:szCs w:val="24"/>
          <w:lang w:eastAsia="ru-RU"/>
        </w:rPr>
        <w:t>3</w:t>
      </w:r>
      <w:r w:rsidRPr="00E00C31">
        <w:rPr>
          <w:rFonts w:ascii="Times New Roman" w:eastAsia="Times New Roman" w:hAnsi="Times New Roman" w:cs="Times New Roman"/>
          <w:sz w:val="24"/>
          <w:szCs w:val="24"/>
          <w:lang w:eastAsia="ru-RU"/>
        </w:rPr>
        <w:t>;</w:t>
      </w:r>
    </w:p>
    <w:p w:rsidR="008F709E" w:rsidRPr="00E00C31" w:rsidRDefault="008F709E" w:rsidP="007A0F9B">
      <w:pPr>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17F">
        <w:rPr>
          <w:rFonts w:ascii="Times New Roman" w:eastAsia="Times New Roman" w:hAnsi="Times New Roman" w:cs="Times New Roman"/>
          <w:sz w:val="24"/>
          <w:szCs w:val="24"/>
          <w:lang w:eastAsia="ru-RU"/>
        </w:rPr>
        <w:t xml:space="preserve">работа с обращениями граждан- </w:t>
      </w:r>
      <w:r w:rsidR="00B22394">
        <w:rPr>
          <w:rFonts w:ascii="Times New Roman" w:eastAsia="Times New Roman" w:hAnsi="Times New Roman" w:cs="Times New Roman"/>
          <w:sz w:val="24"/>
          <w:szCs w:val="24"/>
          <w:lang w:eastAsia="ru-RU"/>
        </w:rPr>
        <w:t>5</w:t>
      </w:r>
      <w:r w:rsidR="003C717F">
        <w:rPr>
          <w:rFonts w:ascii="Times New Roman" w:eastAsia="Times New Roman" w:hAnsi="Times New Roman" w:cs="Times New Roman"/>
          <w:sz w:val="24"/>
          <w:szCs w:val="24"/>
          <w:lang w:eastAsia="ru-RU"/>
        </w:rPr>
        <w:t>;</w:t>
      </w:r>
    </w:p>
    <w:p w:rsidR="007A0F9B" w:rsidRPr="00E00C31" w:rsidRDefault="007A0F9B" w:rsidP="007A0F9B">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вопросы, не вошедшие </w:t>
      </w:r>
      <w:proofErr w:type="gramStart"/>
      <w:r w:rsidRPr="00E00C31">
        <w:rPr>
          <w:rFonts w:ascii="Times New Roman" w:eastAsia="Times New Roman" w:hAnsi="Times New Roman" w:cs="Times New Roman"/>
          <w:sz w:val="24"/>
          <w:szCs w:val="24"/>
          <w:lang w:eastAsia="ru-RU"/>
        </w:rPr>
        <w:t>в</w:t>
      </w:r>
      <w:proofErr w:type="gramEnd"/>
      <w:r w:rsidRPr="00E00C31">
        <w:rPr>
          <w:rFonts w:ascii="Times New Roman" w:eastAsia="Times New Roman" w:hAnsi="Times New Roman" w:cs="Times New Roman"/>
          <w:sz w:val="24"/>
          <w:szCs w:val="24"/>
          <w:lang w:eastAsia="ru-RU"/>
        </w:rPr>
        <w:t xml:space="preserve"> классификатор – </w:t>
      </w:r>
      <w:r w:rsidR="008F709E">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Наиболее актуальными  вопросами   в </w:t>
      </w:r>
      <w:proofErr w:type="gramStart"/>
      <w:r w:rsidRPr="00E00C31">
        <w:rPr>
          <w:rFonts w:ascii="Times New Roman" w:eastAsia="Times New Roman" w:hAnsi="Times New Roman" w:cs="Times New Roman"/>
          <w:sz w:val="24"/>
          <w:szCs w:val="24"/>
          <w:lang w:eastAsia="ru-RU"/>
        </w:rPr>
        <w:t>обращениях, поступивших от  жителей поселка являются</w:t>
      </w:r>
      <w:proofErr w:type="gramEnd"/>
      <w:r w:rsidRPr="00E00C31">
        <w:rPr>
          <w:rFonts w:ascii="Times New Roman" w:eastAsia="Times New Roman" w:hAnsi="Times New Roman" w:cs="Times New Roman"/>
          <w:sz w:val="24"/>
          <w:szCs w:val="24"/>
          <w:lang w:eastAsia="ru-RU"/>
        </w:rPr>
        <w:t>: труд и зарплата, жилищные вопросы.</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Особое внимание в работе с обращениями граждан уделялось соблюдению сроков рассмотрения письменных обращений, поступивших в администрацию сельского поселения. Нарушений рассмотрения обращений нет.</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Письменные обращения граждан направлялись для рассмотрения и принятия решения заместителю главы сельского поселения, руководителям структурных подразделений администрации сельского поселения, муниципальным учреждениям и предприятиям по направлениям деятельности.</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ab/>
        <w:t>Сообщений о   фактах  коррумпированности муниципальных служащих  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не поступало.</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К работникам администрации сельского поселения граждане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по вопросам совершения нотариальных действий, постановки и снятии с воинского учета, регистрации актов гражданского состояния, и т.д.</w:t>
      </w:r>
    </w:p>
    <w:p w:rsidR="007A0F9B" w:rsidRPr="00E00C31"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797EF5" w:rsidRPr="00DF3909" w:rsidRDefault="00797EF5" w:rsidP="00CA1253">
      <w:pPr>
        <w:spacing w:line="240" w:lineRule="auto"/>
        <w:jc w:val="center"/>
        <w:rPr>
          <w:rFonts w:ascii="Times New Roman" w:eastAsia="Times New Roman" w:hAnsi="Times New Roman" w:cs="Times New Roman"/>
          <w:b/>
          <w:sz w:val="24"/>
          <w:szCs w:val="24"/>
          <w:lang w:eastAsia="ru-RU"/>
        </w:rPr>
      </w:pPr>
      <w:r w:rsidRPr="00DF3909">
        <w:rPr>
          <w:rFonts w:ascii="Times New Roman" w:eastAsia="Times New Roman" w:hAnsi="Times New Roman" w:cs="Times New Roman"/>
          <w:b/>
          <w:sz w:val="24"/>
          <w:szCs w:val="24"/>
          <w:lang w:eastAsia="ru-RU"/>
        </w:rPr>
        <w:t>Муниципальные услуги</w:t>
      </w:r>
    </w:p>
    <w:p w:rsidR="00797EF5" w:rsidRPr="00DF3909" w:rsidRDefault="00797EF5" w:rsidP="00797EF5">
      <w:pPr>
        <w:spacing w:line="240" w:lineRule="auto"/>
        <w:ind w:firstLine="708"/>
        <w:jc w:val="center"/>
        <w:rPr>
          <w:rFonts w:ascii="Times New Roman" w:eastAsia="Times New Roman" w:hAnsi="Times New Roman" w:cs="Times New Roman"/>
          <w:b/>
          <w:sz w:val="24"/>
          <w:szCs w:val="24"/>
          <w:lang w:eastAsia="ru-RU"/>
        </w:rPr>
      </w:pPr>
    </w:p>
    <w:p w:rsidR="00797EF5" w:rsidRPr="00E00C31" w:rsidRDefault="00797EF5" w:rsidP="00797EF5">
      <w:pPr>
        <w:spacing w:line="240" w:lineRule="auto"/>
        <w:ind w:firstLine="709"/>
        <w:jc w:val="both"/>
        <w:rPr>
          <w:rFonts w:ascii="Times New Roman" w:eastAsia="Times New Roman" w:hAnsi="Times New Roman" w:cs="Times New Roman"/>
          <w:sz w:val="24"/>
          <w:szCs w:val="24"/>
          <w:lang w:eastAsia="ru-RU"/>
        </w:rPr>
      </w:pPr>
      <w:proofErr w:type="gramStart"/>
      <w:r w:rsidRPr="00DF3909">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Сорум </w:t>
      </w:r>
      <w:r w:rsidRPr="00E00C31">
        <w:rPr>
          <w:rFonts w:ascii="Times New Roman" w:eastAsia="Times New Roman" w:hAnsi="Times New Roman" w:cs="Times New Roman"/>
          <w:sz w:val="24"/>
          <w:szCs w:val="24"/>
          <w:lang w:eastAsia="ru-RU"/>
        </w:rPr>
        <w:t>от 09 ноября 2010 года № 48 «О Порядке разработки и утверждения административных регламентов предоставления муниципальных услуг» утверждены  административные регламенты предоставления</w:t>
      </w:r>
      <w:proofErr w:type="gramEnd"/>
      <w:r w:rsidRPr="00E00C31">
        <w:rPr>
          <w:rFonts w:ascii="Times New Roman" w:eastAsia="Times New Roman" w:hAnsi="Times New Roman" w:cs="Times New Roman"/>
          <w:sz w:val="24"/>
          <w:szCs w:val="24"/>
          <w:lang w:eastAsia="ru-RU"/>
        </w:rPr>
        <w:t xml:space="preserve"> муниципальных услуг:</w:t>
      </w:r>
    </w:p>
    <w:p w:rsidR="00797EF5" w:rsidRPr="00E00C31" w:rsidRDefault="00DC7D1A"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C7D1A" w:rsidRPr="00E00C31" w:rsidRDefault="00DC7D1A"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Прием заявлений, документов, а также постановка граждан на уч</w:t>
      </w:r>
      <w:r w:rsidR="00B574D0" w:rsidRPr="00E00C31">
        <w:rPr>
          <w:rFonts w:ascii="Times New Roman" w:eastAsia="Times New Roman" w:hAnsi="Times New Roman" w:cs="Times New Roman"/>
          <w:sz w:val="24"/>
          <w:szCs w:val="24"/>
          <w:lang w:eastAsia="ru-RU"/>
        </w:rPr>
        <w:t>е</w:t>
      </w:r>
      <w:r w:rsidRPr="00E00C31">
        <w:rPr>
          <w:rFonts w:ascii="Times New Roman" w:eastAsia="Times New Roman" w:hAnsi="Times New Roman" w:cs="Times New Roman"/>
          <w:sz w:val="24"/>
          <w:szCs w:val="24"/>
          <w:lang w:eastAsia="ru-RU"/>
        </w:rPr>
        <w:t>т в качестве нуждающихся в жилых помещениях</w:t>
      </w:r>
      <w:r w:rsidR="00A13119" w:rsidRPr="00E00C31">
        <w:rPr>
          <w:rFonts w:ascii="Times New Roman" w:eastAsia="Times New Roman" w:hAnsi="Times New Roman" w:cs="Times New Roman"/>
          <w:sz w:val="24"/>
          <w:szCs w:val="24"/>
          <w:lang w:eastAsia="ru-RU"/>
        </w:rPr>
        <w:t>;</w:t>
      </w:r>
    </w:p>
    <w:p w:rsidR="00A13119" w:rsidRPr="00E00C31" w:rsidRDefault="00A13119"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13119" w:rsidRPr="00E00C31" w:rsidRDefault="00A13119"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Предоставление информации об очередности предоставления жилых помещений на условиях социального найма;</w:t>
      </w:r>
    </w:p>
    <w:p w:rsidR="00A13119" w:rsidRPr="00E00C31" w:rsidRDefault="00A13119"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13119" w:rsidRPr="00E00C31" w:rsidRDefault="00A13119"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Предоставление жилых помещений муниципального жилищного фонда по договорам социального найма в сельском поселении Сорум;</w:t>
      </w:r>
    </w:p>
    <w:p w:rsidR="00A13119" w:rsidRPr="00E00C31" w:rsidRDefault="00A13119"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Предоставление сведений из реестра муниципального имущества;</w:t>
      </w:r>
    </w:p>
    <w:p w:rsidR="00A13119" w:rsidRDefault="00A13119" w:rsidP="00DC7D1A">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w:t>
      </w:r>
      <w:r w:rsidR="00F42165">
        <w:rPr>
          <w:rFonts w:ascii="Times New Roman" w:eastAsia="Times New Roman" w:hAnsi="Times New Roman" w:cs="Times New Roman"/>
          <w:sz w:val="24"/>
          <w:szCs w:val="24"/>
          <w:lang w:eastAsia="ru-RU"/>
        </w:rPr>
        <w:t>осударственном адресном реестре;</w:t>
      </w:r>
    </w:p>
    <w:p w:rsidR="00F42165" w:rsidRPr="00E00C31" w:rsidRDefault="00F42165" w:rsidP="00F42165">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2165">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lang w:eastAsia="ru-RU"/>
        </w:rPr>
        <w:t>.</w:t>
      </w:r>
    </w:p>
    <w:p w:rsidR="003D0812" w:rsidRPr="00E00C31" w:rsidRDefault="003D0812" w:rsidP="003D0812">
      <w:pPr>
        <w:spacing w:line="240" w:lineRule="auto"/>
        <w:ind w:firstLine="708"/>
        <w:jc w:val="both"/>
        <w:rPr>
          <w:rFonts w:ascii="Times New Roman" w:eastAsia="Times New Roman" w:hAnsi="Times New Roman" w:cs="Times New Roman"/>
          <w:bCs/>
          <w:sz w:val="24"/>
          <w:szCs w:val="24"/>
          <w:lang w:eastAsia="ru-RU"/>
        </w:rPr>
      </w:pPr>
      <w:r w:rsidRPr="00E00C31">
        <w:rPr>
          <w:rFonts w:ascii="Times New Roman" w:eastAsia="Times New Roman" w:hAnsi="Times New Roman" w:cs="Times New Roman"/>
          <w:bCs/>
          <w:sz w:val="24"/>
          <w:szCs w:val="24"/>
          <w:lang w:eastAsia="ru-RU"/>
        </w:rPr>
        <w:t>В 201</w:t>
      </w:r>
      <w:r w:rsidR="001433DD">
        <w:rPr>
          <w:rFonts w:ascii="Times New Roman" w:eastAsia="Times New Roman" w:hAnsi="Times New Roman" w:cs="Times New Roman"/>
          <w:bCs/>
          <w:sz w:val="24"/>
          <w:szCs w:val="24"/>
          <w:lang w:eastAsia="ru-RU"/>
        </w:rPr>
        <w:t>9</w:t>
      </w:r>
      <w:r w:rsidRPr="00E00C31">
        <w:rPr>
          <w:rFonts w:ascii="Times New Roman" w:eastAsia="Times New Roman" w:hAnsi="Times New Roman" w:cs="Times New Roman"/>
          <w:bCs/>
          <w:sz w:val="24"/>
          <w:szCs w:val="24"/>
          <w:lang w:eastAsia="ru-RU"/>
        </w:rPr>
        <w:t xml:space="preserve">  году населению оказано 1</w:t>
      </w:r>
      <w:r w:rsidR="001433DD">
        <w:rPr>
          <w:rFonts w:ascii="Times New Roman" w:eastAsia="Times New Roman" w:hAnsi="Times New Roman" w:cs="Times New Roman"/>
          <w:bCs/>
          <w:sz w:val="24"/>
          <w:szCs w:val="24"/>
          <w:lang w:eastAsia="ru-RU"/>
        </w:rPr>
        <w:t>1</w:t>
      </w:r>
      <w:r w:rsidR="00170911">
        <w:rPr>
          <w:rFonts w:ascii="Times New Roman" w:eastAsia="Times New Roman" w:hAnsi="Times New Roman" w:cs="Times New Roman"/>
          <w:bCs/>
          <w:sz w:val="24"/>
          <w:szCs w:val="24"/>
          <w:lang w:eastAsia="ru-RU"/>
        </w:rPr>
        <w:t>6</w:t>
      </w:r>
      <w:r w:rsidRPr="00E00C31">
        <w:rPr>
          <w:rFonts w:ascii="Times New Roman" w:eastAsia="Times New Roman" w:hAnsi="Times New Roman" w:cs="Times New Roman"/>
          <w:bCs/>
          <w:sz w:val="24"/>
          <w:szCs w:val="24"/>
          <w:lang w:eastAsia="ru-RU"/>
        </w:rPr>
        <w:t xml:space="preserve"> муниципальных услуг, в том числе:</w:t>
      </w:r>
    </w:p>
    <w:p w:rsidR="003D0812" w:rsidRPr="00E00C31"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w:t>
      </w:r>
      <w:r w:rsidR="00170911">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 xml:space="preserve"> шт.;</w:t>
      </w:r>
    </w:p>
    <w:p w:rsidR="003D0812" w:rsidRPr="00E00C31"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w:t>
      </w:r>
      <w:r w:rsidR="001433DD">
        <w:rPr>
          <w:rFonts w:ascii="Times New Roman" w:eastAsia="Times New Roman" w:hAnsi="Times New Roman" w:cs="Times New Roman"/>
          <w:sz w:val="24"/>
          <w:szCs w:val="24"/>
          <w:lang w:eastAsia="ru-RU"/>
        </w:rPr>
        <w:t>10</w:t>
      </w:r>
      <w:r w:rsidRPr="00E00C31">
        <w:rPr>
          <w:rFonts w:ascii="Times New Roman" w:eastAsia="Times New Roman" w:hAnsi="Times New Roman" w:cs="Times New Roman"/>
          <w:sz w:val="24"/>
          <w:szCs w:val="24"/>
          <w:lang w:eastAsia="ru-RU"/>
        </w:rPr>
        <w:t xml:space="preserve"> шт.;</w:t>
      </w:r>
    </w:p>
    <w:p w:rsidR="003D0812" w:rsidRPr="00E00C31"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3D0812" w:rsidRPr="00E00C31"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 - 0;</w:t>
      </w:r>
    </w:p>
    <w:p w:rsidR="003D0812" w:rsidRPr="00E00C31"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«Предоставление жилых помещений муниципального жилищного фонда по договорам социального найма в сельском поселении Сорум» - 0;</w:t>
      </w:r>
    </w:p>
    <w:p w:rsidR="003D0812" w:rsidRPr="00E00C31"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«Предоставление сведений из реестра муниципального имущества» - </w:t>
      </w:r>
      <w:r w:rsidR="001433DD">
        <w:rPr>
          <w:rFonts w:ascii="Times New Roman" w:eastAsia="Times New Roman" w:hAnsi="Times New Roman" w:cs="Times New Roman"/>
          <w:sz w:val="24"/>
          <w:szCs w:val="24"/>
          <w:lang w:eastAsia="ru-RU"/>
        </w:rPr>
        <w:t>4</w:t>
      </w:r>
      <w:r w:rsidRPr="00E00C31">
        <w:rPr>
          <w:rFonts w:ascii="Times New Roman" w:eastAsia="Times New Roman" w:hAnsi="Times New Roman" w:cs="Times New Roman"/>
          <w:sz w:val="24"/>
          <w:szCs w:val="24"/>
          <w:lang w:eastAsia="ru-RU"/>
        </w:rPr>
        <w:t>;</w:t>
      </w:r>
    </w:p>
    <w:p w:rsidR="003D0812" w:rsidRPr="00E00C31"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«Прием заявлений, документов, а также постановка граждан на учет в качестве нуждающихся в жилых помещениях» - </w:t>
      </w:r>
      <w:r w:rsidR="001433DD">
        <w:rPr>
          <w:rFonts w:ascii="Times New Roman" w:eastAsia="Times New Roman" w:hAnsi="Times New Roman" w:cs="Times New Roman"/>
          <w:sz w:val="24"/>
          <w:szCs w:val="24"/>
          <w:lang w:eastAsia="ru-RU"/>
        </w:rPr>
        <w:t>0</w:t>
      </w:r>
      <w:r w:rsidRPr="00E00C31">
        <w:rPr>
          <w:rFonts w:ascii="Times New Roman" w:eastAsia="Times New Roman" w:hAnsi="Times New Roman" w:cs="Times New Roman"/>
          <w:sz w:val="24"/>
          <w:szCs w:val="24"/>
          <w:lang w:eastAsia="ru-RU"/>
        </w:rPr>
        <w:t>;</w:t>
      </w:r>
    </w:p>
    <w:p w:rsidR="003D0812" w:rsidRDefault="003D0812" w:rsidP="003D0812">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w:t>
      </w:r>
      <w:proofErr w:type="spellStart"/>
      <w:r w:rsidRPr="00E00C31">
        <w:rPr>
          <w:rFonts w:ascii="Times New Roman" w:eastAsia="Times New Roman" w:hAnsi="Times New Roman" w:cs="Times New Roman"/>
          <w:sz w:val="24"/>
          <w:szCs w:val="24"/>
          <w:lang w:eastAsia="ru-RU"/>
        </w:rPr>
        <w:t>улично</w:t>
      </w:r>
      <w:proofErr w:type="spellEnd"/>
      <w:r w:rsidRPr="00E00C31">
        <w:rPr>
          <w:rFonts w:ascii="Times New Roman" w:eastAsia="Times New Roman" w:hAnsi="Times New Roman" w:cs="Times New Roman"/>
          <w:sz w:val="24"/>
          <w:szCs w:val="24"/>
          <w:lang w:eastAsia="ru-RU"/>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государственном адресном реестре» - </w:t>
      </w:r>
      <w:r w:rsidR="001433DD">
        <w:rPr>
          <w:rFonts w:ascii="Times New Roman" w:eastAsia="Times New Roman" w:hAnsi="Times New Roman" w:cs="Times New Roman"/>
          <w:sz w:val="24"/>
          <w:szCs w:val="24"/>
          <w:lang w:eastAsia="ru-RU"/>
        </w:rPr>
        <w:t>2;</w:t>
      </w:r>
    </w:p>
    <w:p w:rsidR="001433DD" w:rsidRPr="00E00C31" w:rsidRDefault="001433DD" w:rsidP="001433DD">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433DD">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lang w:eastAsia="ru-RU"/>
        </w:rPr>
        <w:t>» - 0.</w:t>
      </w:r>
    </w:p>
    <w:p w:rsidR="0079621D" w:rsidRPr="00E00C31" w:rsidRDefault="0079621D" w:rsidP="0079621D">
      <w:pPr>
        <w:snapToGrid w:val="0"/>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79621D" w:rsidRPr="00E00C31" w:rsidRDefault="0079621D" w:rsidP="0079621D">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целях повышения качества и доступности муниципальных услуг   осуществлен перевод части услуг в электронную форму. В информационной системе «Региональный реестр функций органов государственной власти» размещены сведения о муниципальных услугах и услугах, предоставляемых муниципальными учреждениями.</w:t>
      </w:r>
    </w:p>
    <w:p w:rsidR="0079621D" w:rsidRPr="00E00C31" w:rsidRDefault="0079621D" w:rsidP="0079621D">
      <w:pPr>
        <w:spacing w:line="240" w:lineRule="auto"/>
        <w:ind w:firstLine="709"/>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реализован комплекс мер, направленных на организацию межведомственного электронного взаимодействия.</w:t>
      </w:r>
    </w:p>
    <w:p w:rsidR="00377D5A" w:rsidRPr="00E00C31" w:rsidRDefault="00377D5A" w:rsidP="00377D5A">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377D5A" w:rsidRPr="00E00C31"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Работа с представительным органом сельского поселения Сорум, </w:t>
      </w:r>
    </w:p>
    <w:p w:rsidR="00377D5A" w:rsidRPr="00E00C31"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другими  организациями  и населением</w:t>
      </w:r>
    </w:p>
    <w:p w:rsidR="00377D5A" w:rsidRPr="00E00C31" w:rsidRDefault="00377D5A" w:rsidP="00377D5A">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сфере взаимодействия с органами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 приведению устава сельского поселения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Совета депутатов сельского поселения. </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color w:val="FF0000"/>
          <w:sz w:val="24"/>
          <w:szCs w:val="24"/>
          <w:lang w:eastAsia="ru-RU"/>
        </w:rPr>
      </w:pPr>
      <w:r w:rsidRPr="00E00C31">
        <w:rPr>
          <w:rFonts w:ascii="Times New Roman" w:eastAsia="Times New Roman" w:hAnsi="Times New Roman" w:cs="Times New Roman"/>
          <w:sz w:val="24"/>
          <w:szCs w:val="24"/>
          <w:lang w:eastAsia="ru-RU"/>
        </w:rPr>
        <w:t xml:space="preserve">Глава сельского поселения Сорум </w:t>
      </w:r>
      <w:proofErr w:type="gramStart"/>
      <w:r w:rsidRPr="00E00C31">
        <w:rPr>
          <w:rFonts w:ascii="Times New Roman" w:eastAsia="Times New Roman" w:hAnsi="Times New Roman" w:cs="Times New Roman"/>
          <w:sz w:val="24"/>
          <w:szCs w:val="24"/>
          <w:lang w:eastAsia="ru-RU"/>
        </w:rPr>
        <w:t>отчиталась о результатах</w:t>
      </w:r>
      <w:proofErr w:type="gramEnd"/>
      <w:r w:rsidRPr="00E00C31">
        <w:rPr>
          <w:rFonts w:ascii="Times New Roman" w:eastAsia="Times New Roman" w:hAnsi="Times New Roman" w:cs="Times New Roman"/>
          <w:sz w:val="24"/>
          <w:szCs w:val="24"/>
          <w:lang w:eastAsia="ru-RU"/>
        </w:rPr>
        <w:t xml:space="preserve"> деятельности главы и  администрации сельского поселения Сорум  за 201</w:t>
      </w:r>
      <w:r w:rsidR="001433DD">
        <w:rPr>
          <w:rFonts w:ascii="Times New Roman" w:eastAsia="Times New Roman" w:hAnsi="Times New Roman" w:cs="Times New Roman"/>
          <w:sz w:val="24"/>
          <w:szCs w:val="24"/>
          <w:lang w:eastAsia="ru-RU"/>
        </w:rPr>
        <w:t>8</w:t>
      </w:r>
      <w:r w:rsidRPr="00E00C31">
        <w:rPr>
          <w:rFonts w:ascii="Times New Roman" w:eastAsia="Times New Roman" w:hAnsi="Times New Roman" w:cs="Times New Roman"/>
          <w:sz w:val="24"/>
          <w:szCs w:val="24"/>
          <w:lang w:eastAsia="ru-RU"/>
        </w:rPr>
        <w:t xml:space="preserve"> год на Совете депутатов сельского поселения Сорум.</w:t>
      </w:r>
    </w:p>
    <w:p w:rsidR="00377D5A" w:rsidRPr="00E00C31"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w:t>
      </w:r>
      <w:r w:rsidR="00B44A0D" w:rsidRPr="00E00C31">
        <w:rPr>
          <w:rFonts w:ascii="Times New Roman" w:eastAsia="Times New Roman" w:hAnsi="Times New Roman" w:cs="Times New Roman"/>
          <w:sz w:val="24"/>
          <w:szCs w:val="24"/>
          <w:lang w:eastAsia="ru-RU"/>
        </w:rPr>
        <w:t>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администрацией сельского поселения Сорум с другими организациями проводилась совместная деятельность:</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 владению, пользованию и несению расходов по содержанию имущества, находящегося в общей долевой собственности;</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по взаимодействию и информационном </w:t>
      </w:r>
      <w:proofErr w:type="gramStart"/>
      <w:r w:rsidRPr="00E00C31">
        <w:rPr>
          <w:rFonts w:ascii="Times New Roman" w:eastAsia="Times New Roman" w:hAnsi="Times New Roman" w:cs="Times New Roman"/>
          <w:sz w:val="24"/>
          <w:szCs w:val="24"/>
          <w:lang w:eastAsia="ru-RU"/>
        </w:rPr>
        <w:t>обмене</w:t>
      </w:r>
      <w:proofErr w:type="gramEnd"/>
      <w:r w:rsidRPr="00E00C31">
        <w:rPr>
          <w:rFonts w:ascii="Times New Roman" w:eastAsia="Times New Roman" w:hAnsi="Times New Roman" w:cs="Times New Roman"/>
          <w:sz w:val="24"/>
          <w:szCs w:val="24"/>
          <w:lang w:eastAsia="ru-RU"/>
        </w:rPr>
        <w:t xml:space="preserve"> при решении задач в области предупреждения и ликвидации чрезвычайных ситуаций;</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 xml:space="preserve"> по организации взаимодействия по вопросам учета с военно-учетным столом, отделом </w:t>
      </w:r>
      <w:proofErr w:type="gramStart"/>
      <w:r w:rsidRPr="00E00C31">
        <w:rPr>
          <w:rFonts w:ascii="Times New Roman" w:eastAsia="Times New Roman" w:hAnsi="Times New Roman" w:cs="Times New Roman"/>
          <w:sz w:val="24"/>
          <w:szCs w:val="24"/>
          <w:lang w:eastAsia="ru-RU"/>
        </w:rPr>
        <w:t>записи актов гражданского состояния администрации Белоярского района</w:t>
      </w:r>
      <w:proofErr w:type="gramEnd"/>
      <w:r w:rsidRPr="00E00C31">
        <w:rPr>
          <w:rFonts w:ascii="Times New Roman" w:eastAsia="Times New Roman" w:hAnsi="Times New Roman" w:cs="Times New Roman"/>
          <w:sz w:val="24"/>
          <w:szCs w:val="24"/>
          <w:lang w:eastAsia="ru-RU"/>
        </w:rPr>
        <w:t>;</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совместно с центром занятости населения по постановке на учет и перерегистрации безработных граждан, организации общественных работ из числа безработных, оформление пакета документов при приеме на работу;</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совместно с муниципальным учреждением  ЦПЗОМ «Спутник» по организации школьных бригад для работ по благоустройству поселка, оказание помощи в оформлении пакета документов при приеме на работу; </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 ведению статистического учета;</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 предоставлению отчетов в налоговые органы, сотрудничеству с инспекцией;</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осуществлению организация выборов и содействию избирательной комиссии по проведению выборов;</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проведению работы с населением по противопожарным мероприятиям с целью исполнения первичных мер пожарной безопасности, мероприятиям по защите населения от чрезвычайных ситуаций;</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организации проведения общественных субботников по очистке и благоустройству территории сельского поселения;</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организации культурных и спортивных мероприятий совместно с М</w:t>
      </w:r>
      <w:r w:rsidR="006A06EA">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У «Центр культуры и спорта»;</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осуществлению работы с органами местного самоуправления Белоярского района и сельских поселений;</w:t>
      </w:r>
    </w:p>
    <w:p w:rsidR="00C00998" w:rsidRPr="00E00C31" w:rsidRDefault="00C00998" w:rsidP="00C00998">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по оказание услуг  и выполнению работ по содержанию и ремонту имущества отдельно стоящих и м</w:t>
      </w:r>
      <w:r w:rsidR="006A06EA">
        <w:rPr>
          <w:rFonts w:ascii="Times New Roman" w:eastAsia="Times New Roman" w:hAnsi="Times New Roman" w:cs="Times New Roman"/>
          <w:sz w:val="24"/>
          <w:szCs w:val="24"/>
          <w:lang w:eastAsia="ru-RU"/>
        </w:rPr>
        <w:t>ногоквартирных домов с ООО «</w:t>
      </w:r>
      <w:r w:rsidR="00B22394">
        <w:rPr>
          <w:rFonts w:ascii="Times New Roman" w:eastAsia="Times New Roman" w:hAnsi="Times New Roman" w:cs="Times New Roman"/>
          <w:sz w:val="24"/>
          <w:szCs w:val="24"/>
          <w:lang w:eastAsia="ru-RU"/>
        </w:rPr>
        <w:t>БУК</w:t>
      </w:r>
      <w:r w:rsidRPr="00E00C31">
        <w:rPr>
          <w:rFonts w:ascii="Times New Roman" w:eastAsia="Times New Roman" w:hAnsi="Times New Roman" w:cs="Times New Roman"/>
          <w:sz w:val="24"/>
          <w:szCs w:val="24"/>
          <w:lang w:eastAsia="ru-RU"/>
        </w:rPr>
        <w:t>»;</w:t>
      </w:r>
    </w:p>
    <w:p w:rsidR="00687867" w:rsidRPr="00E00C31" w:rsidRDefault="00C00998" w:rsidP="00C00998">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w:t>
      </w:r>
      <w:r w:rsidR="00687867" w:rsidRPr="00E00C31">
        <w:rPr>
          <w:rFonts w:ascii="Times New Roman" w:eastAsia="Times New Roman" w:hAnsi="Times New Roman" w:cs="Times New Roman"/>
          <w:sz w:val="24"/>
          <w:szCs w:val="24"/>
          <w:lang w:eastAsia="ru-RU"/>
        </w:rPr>
        <w:t xml:space="preserve">взаимодействие </w:t>
      </w:r>
      <w:r w:rsidR="00687867" w:rsidRPr="00E00C31">
        <w:rPr>
          <w:rFonts w:ascii="Times New Roman" w:eastAsia="Times New Roman" w:hAnsi="Times New Roman" w:cs="Times New Roman"/>
          <w:spacing w:val="-3"/>
          <w:sz w:val="24"/>
          <w:szCs w:val="24"/>
          <w:lang w:eastAsia="ru-RU"/>
        </w:rPr>
        <w:t>администрации п</w:t>
      </w:r>
      <w:r w:rsidR="00687867" w:rsidRPr="00E00C31">
        <w:rPr>
          <w:rFonts w:ascii="Times New Roman" w:eastAsia="Times New Roman" w:hAnsi="Times New Roman" w:cs="Times New Roman"/>
          <w:sz w:val="24"/>
          <w:szCs w:val="24"/>
          <w:lang w:eastAsia="ru-RU"/>
        </w:rPr>
        <w:t>оселения с Ассоциацией «Совет муниципальных образований Ханты-Мансийского автономного округа – Югры» о представлении кандидатур для награждения почетной грамотой, дипломом, благодарностью;</w:t>
      </w:r>
    </w:p>
    <w:p w:rsidR="00687867" w:rsidRPr="00E00C31" w:rsidRDefault="00687867" w:rsidP="00687867">
      <w:pPr>
        <w:spacing w:line="240" w:lineRule="auto"/>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6"/>
          <w:szCs w:val="26"/>
          <w:lang w:eastAsia="ru-RU"/>
        </w:rPr>
        <w:tab/>
      </w:r>
      <w:r w:rsidRPr="00E00C31">
        <w:rPr>
          <w:rFonts w:ascii="Times New Roman" w:eastAsia="Times New Roman" w:hAnsi="Times New Roman" w:cs="Times New Roman"/>
          <w:sz w:val="24"/>
          <w:szCs w:val="24"/>
          <w:lang w:eastAsia="ru-RU"/>
        </w:rPr>
        <w:t>взаимодействие с Департаментом внутренней политики Ханты-Мансийского автономного округа – Югры в сфере противодействия коррупции;</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информационное взаимодействие между органом  Федерального  казначейства  и администратором  доходов бюджета; </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осуществлению тесного сотрудничества с организациями и предприятиями, расположенными на территории сельского поселения;</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с Управлением государственной регистрации нормативных правовых актов Аппарата Губернатора Ханты-Мансийского автономного округа – Югры по исполнению </w:t>
      </w:r>
      <w:proofErr w:type="gramStart"/>
      <w:r w:rsidRPr="00E00C31">
        <w:rPr>
          <w:rFonts w:ascii="Times New Roman" w:eastAsia="Times New Roman" w:hAnsi="Times New Roman" w:cs="Times New Roman"/>
          <w:sz w:val="24"/>
          <w:szCs w:val="24"/>
          <w:lang w:eastAsia="ru-RU"/>
        </w:rPr>
        <w:t>Закон</w:t>
      </w:r>
      <w:proofErr w:type="gramEnd"/>
      <w:r w:rsidRPr="00E00C31">
        <w:rPr>
          <w:rFonts w:ascii="Times New Roman" w:eastAsia="Times New Roman" w:hAnsi="Times New Roman" w:cs="Times New Roman"/>
          <w:sz w:val="24"/>
          <w:szCs w:val="24"/>
          <w:lang w:eastAsia="ru-RU"/>
        </w:rPr>
        <w:fldChar w:fldCharType="begin"/>
      </w:r>
      <w:r w:rsidRPr="00E00C31">
        <w:rPr>
          <w:rFonts w:ascii="Times New Roman" w:eastAsia="Times New Roman" w:hAnsi="Times New Roman" w:cs="Times New Roman"/>
          <w:sz w:val="24"/>
          <w:szCs w:val="24"/>
          <w:lang w:eastAsia="ru-RU"/>
        </w:rPr>
        <w:instrText xml:space="preserve"> HYPERLINK "consultantplus://offline/main?base=RLAW926;n=59142;fld=134" </w:instrText>
      </w:r>
      <w:r w:rsidRPr="00E00C31">
        <w:rPr>
          <w:rFonts w:ascii="Times New Roman" w:eastAsia="Times New Roman" w:hAnsi="Times New Roman" w:cs="Times New Roman"/>
          <w:sz w:val="24"/>
          <w:szCs w:val="24"/>
          <w:lang w:eastAsia="ru-RU"/>
        </w:rPr>
        <w:fldChar w:fldCharType="separate"/>
      </w:r>
      <w:r w:rsidRPr="00E00C31">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fldChar w:fldCharType="end"/>
      </w:r>
      <w:r w:rsidRPr="00E00C31">
        <w:rPr>
          <w:rFonts w:ascii="Times New Roman" w:eastAsia="Times New Roman" w:hAnsi="Times New Roman" w:cs="Times New Roman"/>
          <w:sz w:val="24"/>
          <w:szCs w:val="24"/>
          <w:lang w:eastAsia="ru-RU"/>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приведения в соответствие с действующим законодательством МНПА на основании экспертных заключений;</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с прокуратурой города </w:t>
      </w:r>
      <w:proofErr w:type="gramStart"/>
      <w:r w:rsidRPr="00E00C31">
        <w:rPr>
          <w:rFonts w:ascii="Times New Roman" w:eastAsia="Times New Roman" w:hAnsi="Times New Roman" w:cs="Times New Roman"/>
          <w:sz w:val="24"/>
          <w:szCs w:val="24"/>
          <w:lang w:eastAsia="ru-RU"/>
        </w:rPr>
        <w:t>Белоярский</w:t>
      </w:r>
      <w:proofErr w:type="gramEnd"/>
      <w:r w:rsidRPr="00E00C31">
        <w:rPr>
          <w:rFonts w:ascii="Times New Roman" w:eastAsia="Times New Roman" w:hAnsi="Times New Roman" w:cs="Times New Roman"/>
          <w:sz w:val="24"/>
          <w:szCs w:val="24"/>
          <w:lang w:eastAsia="ru-RU"/>
        </w:rPr>
        <w:t xml:space="preserve"> по предоставлению отчетов, информаций по проводимым проверкам, согласования НПА сельского поселения и т.д.;</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взаимодействия с правоохранительными органами Белоярского района в целях предупреждения, выявления и пресечения правонарушений и  террористических акций;</w:t>
      </w:r>
    </w:p>
    <w:p w:rsidR="00687867" w:rsidRPr="00E00C31"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 индивидуальными предприятиями, коммерческими организациями по заключению хозяйственных договоров;</w:t>
      </w:r>
    </w:p>
    <w:p w:rsidR="00687867" w:rsidRPr="00D742EE"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742EE">
        <w:rPr>
          <w:rFonts w:ascii="Times New Roman" w:eastAsia="Times New Roman" w:hAnsi="Times New Roman" w:cs="Times New Roman"/>
          <w:bCs/>
          <w:sz w:val="24"/>
          <w:szCs w:val="24"/>
          <w:lang w:eastAsia="ru-RU"/>
        </w:rPr>
        <w:t xml:space="preserve">с бюджетным учреждением Ханты-Мансийского автономного округа </w:t>
      </w:r>
      <w:r w:rsidRPr="00D742EE">
        <w:rPr>
          <w:rFonts w:ascii="Times New Roman" w:eastAsia="Times New Roman" w:hAnsi="Times New Roman" w:cs="Times New Roman"/>
          <w:sz w:val="24"/>
          <w:szCs w:val="24"/>
          <w:lang w:eastAsia="ru-RU"/>
        </w:rPr>
        <w:t xml:space="preserve">– </w:t>
      </w:r>
      <w:r w:rsidRPr="00D742EE">
        <w:rPr>
          <w:rFonts w:ascii="Times New Roman" w:eastAsia="Times New Roman" w:hAnsi="Times New Roman" w:cs="Times New Roman"/>
          <w:bCs/>
          <w:sz w:val="24"/>
          <w:szCs w:val="24"/>
          <w:lang w:eastAsia="ru-RU"/>
        </w:rPr>
        <w:t>Югры «Белоярский лесхоз» по вопросу реализации</w:t>
      </w:r>
      <w:r w:rsidRPr="00D742EE">
        <w:rPr>
          <w:rFonts w:ascii="Times New Roman" w:eastAsia="Times New Roman" w:hAnsi="Times New Roman" w:cs="Times New Roman"/>
          <w:b/>
          <w:bCs/>
          <w:sz w:val="24"/>
          <w:szCs w:val="24"/>
          <w:lang w:eastAsia="ru-RU"/>
        </w:rPr>
        <w:t xml:space="preserve"> </w:t>
      </w:r>
      <w:r w:rsidRPr="00D742EE">
        <w:rPr>
          <w:rFonts w:ascii="Times New Roman" w:eastAsia="Times New Roman" w:hAnsi="Times New Roman" w:cs="Times New Roman"/>
          <w:sz w:val="24"/>
          <w:szCs w:val="24"/>
          <w:lang w:eastAsia="ru-RU"/>
        </w:rPr>
        <w:t xml:space="preserve">квитанций </w:t>
      </w:r>
      <w:r w:rsidR="006A06EA" w:rsidRPr="00D742EE">
        <w:rPr>
          <w:rFonts w:ascii="Times New Roman" w:eastAsia="Times New Roman" w:hAnsi="Times New Roman" w:cs="Times New Roman"/>
          <w:sz w:val="24"/>
          <w:szCs w:val="24"/>
          <w:lang w:eastAsia="ru-RU"/>
        </w:rPr>
        <w:t xml:space="preserve"> на  вырубку   новогодних  елей;</w:t>
      </w:r>
    </w:p>
    <w:p w:rsidR="006A06EA" w:rsidRPr="00D742EE" w:rsidRDefault="006A06EA"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roofErr w:type="gramStart"/>
      <w:r w:rsidRPr="00D742EE">
        <w:rPr>
          <w:rFonts w:ascii="Times New Roman" w:eastAsia="Times New Roman" w:hAnsi="Times New Roman" w:cs="Times New Roman"/>
          <w:sz w:val="24"/>
          <w:szCs w:val="24"/>
          <w:lang w:eastAsia="ru-RU"/>
        </w:rPr>
        <w:t xml:space="preserve">с </w:t>
      </w:r>
      <w:r w:rsidR="00D742EE" w:rsidRPr="00D742EE">
        <w:rPr>
          <w:rFonts w:ascii="Times New Roman" w:eastAsia="Times New Roman" w:hAnsi="Times New Roman" w:cs="Times New Roman"/>
          <w:sz w:val="24"/>
          <w:szCs w:val="24"/>
          <w:lang w:eastAsia="ru-RU"/>
        </w:rPr>
        <w:t>отделом судебных приставов по городу Белоярский по обязательным работам в отношении граждан отбывающих административное наказание в виде</w:t>
      </w:r>
      <w:proofErr w:type="gramEnd"/>
      <w:r w:rsidR="00D742EE" w:rsidRPr="00D742EE">
        <w:rPr>
          <w:rFonts w:ascii="Times New Roman" w:eastAsia="Times New Roman" w:hAnsi="Times New Roman" w:cs="Times New Roman"/>
          <w:sz w:val="24"/>
          <w:szCs w:val="24"/>
          <w:lang w:eastAsia="ru-RU"/>
        </w:rPr>
        <w:t xml:space="preserve"> обязательных работ.</w:t>
      </w:r>
    </w:p>
    <w:p w:rsidR="00B22394" w:rsidRDefault="003B4CC6" w:rsidP="00B22394">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Были организованы информационные встречи  нас</w:t>
      </w:r>
      <w:r w:rsidR="00B22394">
        <w:rPr>
          <w:rFonts w:ascii="Times New Roman" w:eastAsia="Times New Roman" w:hAnsi="Times New Roman" w:cs="Times New Roman"/>
          <w:sz w:val="24"/>
          <w:szCs w:val="24"/>
          <w:lang w:eastAsia="ru-RU"/>
        </w:rPr>
        <w:t>еления сельского поселения</w:t>
      </w:r>
    </w:p>
    <w:p w:rsidR="001079A5" w:rsidRPr="00E00C31" w:rsidRDefault="00B22394" w:rsidP="00B22394">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001079A5" w:rsidRPr="00E00C31">
        <w:rPr>
          <w:rFonts w:ascii="Times New Roman" w:eastAsia="Times New Roman" w:hAnsi="Times New Roman" w:cs="Times New Roman"/>
          <w:sz w:val="24"/>
          <w:szCs w:val="24"/>
          <w:lang w:eastAsia="ru-RU"/>
        </w:rPr>
        <w:t xml:space="preserve">главой Белоярского района С.П. </w:t>
      </w:r>
      <w:proofErr w:type="spellStart"/>
      <w:r w:rsidR="001079A5" w:rsidRPr="00E00C31">
        <w:rPr>
          <w:rFonts w:ascii="Times New Roman" w:eastAsia="Times New Roman" w:hAnsi="Times New Roman" w:cs="Times New Roman"/>
          <w:sz w:val="24"/>
          <w:szCs w:val="24"/>
          <w:lang w:eastAsia="ru-RU"/>
        </w:rPr>
        <w:t>Маненковым</w:t>
      </w:r>
      <w:proofErr w:type="spellEnd"/>
      <w:r>
        <w:rPr>
          <w:rFonts w:ascii="Times New Roman" w:eastAsia="Times New Roman" w:hAnsi="Times New Roman" w:cs="Times New Roman"/>
          <w:sz w:val="24"/>
          <w:szCs w:val="24"/>
          <w:lang w:eastAsia="ru-RU"/>
        </w:rPr>
        <w:t>;</w:t>
      </w:r>
    </w:p>
    <w:p w:rsidR="003B4CC6" w:rsidRPr="00E00C31" w:rsidRDefault="003B4CC6" w:rsidP="003B4CC6">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lastRenderedPageBreak/>
        <w:t>Ханты-Мансийским негосударственным пенсионным фондом по вопросам негосударственного пенсионного обеспечения;</w:t>
      </w:r>
    </w:p>
    <w:p w:rsidR="003B4CC6" w:rsidRPr="00E00C31" w:rsidRDefault="003B4CC6" w:rsidP="003B4CC6">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межрайонной инспекцией ФНС России № 8 по ХМАО – Югре   по вопросам декларирования;</w:t>
      </w:r>
    </w:p>
    <w:p w:rsidR="003B4CC6" w:rsidRPr="00E00C31" w:rsidRDefault="003B4CC6" w:rsidP="00B22394">
      <w:pPr>
        <w:spacing w:line="240" w:lineRule="auto"/>
        <w:ind w:firstLine="708"/>
        <w:jc w:val="both"/>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sz w:val="24"/>
          <w:szCs w:val="24"/>
          <w:lang w:eastAsia="ru-RU"/>
        </w:rPr>
        <w:t>управлением социальной защиты населения Белоярского района</w:t>
      </w:r>
      <w:r w:rsidR="00B22394">
        <w:rPr>
          <w:rFonts w:ascii="Times New Roman" w:eastAsia="Times New Roman" w:hAnsi="Times New Roman" w:cs="Times New Roman"/>
          <w:sz w:val="24"/>
          <w:szCs w:val="24"/>
          <w:lang w:eastAsia="ru-RU"/>
        </w:rPr>
        <w:t>.</w:t>
      </w:r>
    </w:p>
    <w:p w:rsidR="00377D5A" w:rsidRPr="00E00C31" w:rsidRDefault="00377D5A" w:rsidP="00377D5A">
      <w:pPr>
        <w:spacing w:line="240" w:lineRule="auto"/>
        <w:jc w:val="both"/>
        <w:rPr>
          <w:rFonts w:ascii="Times New Roman" w:eastAsia="Times New Roman" w:hAnsi="Times New Roman" w:cs="Times New Roman"/>
          <w:sz w:val="24"/>
          <w:szCs w:val="24"/>
          <w:lang w:eastAsia="ru-RU"/>
        </w:rPr>
      </w:pPr>
    </w:p>
    <w:p w:rsidR="00377D5A" w:rsidRPr="00E00C31" w:rsidRDefault="00377D5A" w:rsidP="00CA1253">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Разработка и реализация планов гражданской обороны и защиты</w:t>
      </w:r>
    </w:p>
    <w:p w:rsidR="00377D5A" w:rsidRPr="00E00C31"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населения. Защита населения и территории сельского поселения Сорум</w:t>
      </w:r>
    </w:p>
    <w:p w:rsidR="00377D5A" w:rsidRPr="00E00C31"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от чрезвычайных ситуаций</w:t>
      </w:r>
    </w:p>
    <w:p w:rsidR="00377D5A" w:rsidRPr="00E00C31" w:rsidRDefault="00377D5A" w:rsidP="00377D5A">
      <w:pPr>
        <w:autoSpaceDE w:val="0"/>
        <w:autoSpaceDN w:val="0"/>
        <w:adjustRightInd w:val="0"/>
        <w:spacing w:line="240" w:lineRule="auto"/>
        <w:rPr>
          <w:rFonts w:ascii="Times New Roman" w:eastAsia="Times New Roman" w:hAnsi="Times New Roman" w:cs="Times New Roman"/>
          <w:b/>
          <w:sz w:val="24"/>
          <w:szCs w:val="24"/>
          <w:lang w:eastAsia="ru-RU"/>
        </w:rPr>
      </w:pPr>
    </w:p>
    <w:p w:rsidR="00C00998" w:rsidRPr="00E00C31" w:rsidRDefault="00C00998" w:rsidP="00C00998">
      <w:pPr>
        <w:tabs>
          <w:tab w:val="left" w:pos="885"/>
        </w:tabs>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Обслуживание населения по выездам на пожары осуществляется ведомственной пожарной охранной </w:t>
      </w:r>
      <w:proofErr w:type="spellStart"/>
      <w:r w:rsidRPr="00E00C31">
        <w:rPr>
          <w:rFonts w:ascii="Times New Roman" w:eastAsia="Times New Roman" w:hAnsi="Times New Roman" w:cs="Times New Roman"/>
          <w:sz w:val="24"/>
          <w:szCs w:val="24"/>
          <w:lang w:eastAsia="ru-RU"/>
        </w:rPr>
        <w:t>Сорумского</w:t>
      </w:r>
      <w:proofErr w:type="spellEnd"/>
      <w:r w:rsidRPr="00E00C31">
        <w:rPr>
          <w:rFonts w:ascii="Times New Roman" w:eastAsia="Times New Roman" w:hAnsi="Times New Roman" w:cs="Times New Roman"/>
          <w:sz w:val="24"/>
          <w:szCs w:val="24"/>
          <w:lang w:eastAsia="ru-RU"/>
        </w:rPr>
        <w:t xml:space="preserve"> ЛПУМГ ООО «Газпром </w:t>
      </w:r>
      <w:proofErr w:type="spellStart"/>
      <w:r w:rsidRPr="00E00C31">
        <w:rPr>
          <w:rFonts w:ascii="Times New Roman" w:eastAsia="Times New Roman" w:hAnsi="Times New Roman" w:cs="Times New Roman"/>
          <w:sz w:val="24"/>
          <w:szCs w:val="24"/>
          <w:lang w:eastAsia="ru-RU"/>
        </w:rPr>
        <w:t>трансгаз</w:t>
      </w:r>
      <w:proofErr w:type="spellEnd"/>
      <w:r w:rsidRPr="00E00C31">
        <w:rPr>
          <w:rFonts w:ascii="Times New Roman" w:eastAsia="Times New Roman" w:hAnsi="Times New Roman" w:cs="Times New Roman"/>
          <w:sz w:val="24"/>
          <w:szCs w:val="24"/>
          <w:lang w:eastAsia="ru-RU"/>
        </w:rPr>
        <w:t xml:space="preserve"> </w:t>
      </w:r>
      <w:proofErr w:type="spellStart"/>
      <w:r w:rsidRPr="00E00C31">
        <w:rPr>
          <w:rFonts w:ascii="Times New Roman" w:eastAsia="Times New Roman" w:hAnsi="Times New Roman" w:cs="Times New Roman"/>
          <w:sz w:val="24"/>
          <w:szCs w:val="24"/>
          <w:lang w:eastAsia="ru-RU"/>
        </w:rPr>
        <w:t>Югорск</w:t>
      </w:r>
      <w:proofErr w:type="spellEnd"/>
      <w:r w:rsidRPr="00E00C31">
        <w:rPr>
          <w:rFonts w:ascii="Times New Roman" w:eastAsia="Times New Roman" w:hAnsi="Times New Roman" w:cs="Times New Roman"/>
          <w:sz w:val="24"/>
          <w:szCs w:val="24"/>
          <w:lang w:eastAsia="ru-RU"/>
        </w:rPr>
        <w:t xml:space="preserve">», в арсенале которой имеется 2 пожарных автомобиля АЦ-40 </w:t>
      </w:r>
      <w:proofErr w:type="spellStart"/>
      <w:r w:rsidRPr="00E00C31">
        <w:rPr>
          <w:rFonts w:ascii="Times New Roman" w:eastAsia="Times New Roman" w:hAnsi="Times New Roman" w:cs="Times New Roman"/>
          <w:sz w:val="24"/>
          <w:szCs w:val="24"/>
          <w:lang w:eastAsia="ru-RU"/>
        </w:rPr>
        <w:t>Камаз</w:t>
      </w:r>
      <w:proofErr w:type="spellEnd"/>
      <w:r w:rsidRPr="00E00C31">
        <w:rPr>
          <w:rFonts w:ascii="Times New Roman" w:eastAsia="Times New Roman" w:hAnsi="Times New Roman" w:cs="Times New Roman"/>
          <w:sz w:val="24"/>
          <w:szCs w:val="24"/>
          <w:lang w:eastAsia="ru-RU"/>
        </w:rPr>
        <w:t xml:space="preserve"> 53215, АЦ-40 Зил-131. При ликвидации чрезвычайных ситуаций  также осуществляется привлечение сил и средств из градообразующего предприятия </w:t>
      </w:r>
      <w:proofErr w:type="spellStart"/>
      <w:r w:rsidRPr="00E00C31">
        <w:rPr>
          <w:rFonts w:ascii="Times New Roman" w:eastAsia="Times New Roman" w:hAnsi="Times New Roman" w:cs="Times New Roman"/>
          <w:sz w:val="24"/>
          <w:szCs w:val="24"/>
          <w:lang w:eastAsia="ru-RU"/>
        </w:rPr>
        <w:t>Сорумское</w:t>
      </w:r>
      <w:proofErr w:type="spellEnd"/>
      <w:r w:rsidRPr="00E00C31">
        <w:rPr>
          <w:rFonts w:ascii="Times New Roman" w:eastAsia="Times New Roman" w:hAnsi="Times New Roman" w:cs="Times New Roman"/>
          <w:sz w:val="24"/>
          <w:szCs w:val="24"/>
          <w:lang w:eastAsia="ru-RU"/>
        </w:rPr>
        <w:t xml:space="preserve"> ЛПУМГ ООО «Газпром </w:t>
      </w:r>
      <w:proofErr w:type="spellStart"/>
      <w:r w:rsidRPr="00E00C31">
        <w:rPr>
          <w:rFonts w:ascii="Times New Roman" w:eastAsia="Times New Roman" w:hAnsi="Times New Roman" w:cs="Times New Roman"/>
          <w:sz w:val="24"/>
          <w:szCs w:val="24"/>
          <w:lang w:eastAsia="ru-RU"/>
        </w:rPr>
        <w:t>трансгаз</w:t>
      </w:r>
      <w:proofErr w:type="spellEnd"/>
      <w:r w:rsidRPr="00E00C31">
        <w:rPr>
          <w:rFonts w:ascii="Times New Roman" w:eastAsia="Times New Roman" w:hAnsi="Times New Roman" w:cs="Times New Roman"/>
          <w:sz w:val="24"/>
          <w:szCs w:val="24"/>
          <w:lang w:eastAsia="ru-RU"/>
        </w:rPr>
        <w:t xml:space="preserve"> </w:t>
      </w:r>
      <w:proofErr w:type="spellStart"/>
      <w:r w:rsidRPr="00E00C31">
        <w:rPr>
          <w:rFonts w:ascii="Times New Roman" w:eastAsia="Times New Roman" w:hAnsi="Times New Roman" w:cs="Times New Roman"/>
          <w:sz w:val="24"/>
          <w:szCs w:val="24"/>
          <w:lang w:eastAsia="ru-RU"/>
        </w:rPr>
        <w:t>Югорск</w:t>
      </w:r>
      <w:proofErr w:type="spellEnd"/>
      <w:r w:rsidRPr="00E00C31">
        <w:rPr>
          <w:rFonts w:ascii="Times New Roman" w:eastAsia="Times New Roman" w:hAnsi="Times New Roman" w:cs="Times New Roman"/>
          <w:sz w:val="24"/>
          <w:szCs w:val="24"/>
          <w:lang w:eastAsia="ru-RU"/>
        </w:rPr>
        <w:t>». В Белоярском филиале казенного учреждения «</w:t>
      </w:r>
      <w:proofErr w:type="spellStart"/>
      <w:r w:rsidRPr="00E00C31">
        <w:rPr>
          <w:rFonts w:ascii="Times New Roman" w:eastAsia="Times New Roman" w:hAnsi="Times New Roman" w:cs="Times New Roman"/>
          <w:sz w:val="24"/>
          <w:szCs w:val="24"/>
          <w:lang w:eastAsia="ru-RU"/>
        </w:rPr>
        <w:t>Центроспас-Югория</w:t>
      </w:r>
      <w:proofErr w:type="spellEnd"/>
      <w:r w:rsidRPr="00E00C31">
        <w:rPr>
          <w:rFonts w:ascii="Times New Roman" w:eastAsia="Times New Roman" w:hAnsi="Times New Roman" w:cs="Times New Roman"/>
          <w:sz w:val="24"/>
          <w:szCs w:val="24"/>
          <w:lang w:eastAsia="ru-RU"/>
        </w:rPr>
        <w:t>» на боевом дежурстве состоит 2 пожарных автомобиля АЦ-50 на базе Урал 432020.</w:t>
      </w:r>
    </w:p>
    <w:p w:rsidR="00C00998" w:rsidRPr="00E00C31" w:rsidRDefault="00C00998" w:rsidP="00C00998">
      <w:pPr>
        <w:tabs>
          <w:tab w:val="left" w:pos="885"/>
        </w:tabs>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Администрацией сельского поселения в 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w:t>
      </w:r>
      <w:r w:rsidR="00B22394">
        <w:rPr>
          <w:rFonts w:ascii="Times New Roman" w:eastAsia="Times New Roman" w:hAnsi="Times New Roman" w:cs="Times New Roman"/>
          <w:sz w:val="24"/>
          <w:szCs w:val="24"/>
          <w:lang w:eastAsia="ru-RU"/>
        </w:rPr>
        <w:t>у</w:t>
      </w:r>
      <w:r w:rsidRPr="00E00C31">
        <w:rPr>
          <w:rFonts w:ascii="Times New Roman" w:eastAsia="Times New Roman" w:hAnsi="Times New Roman" w:cs="Times New Roman"/>
          <w:sz w:val="24"/>
          <w:szCs w:val="24"/>
          <w:lang w:eastAsia="ru-RU"/>
        </w:rPr>
        <w:t xml:space="preserve"> разработан План основных мероприятий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C00998" w:rsidRPr="00E00C31"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Проведен  месячник  гражданской защиты и пожарной безопасности.</w:t>
      </w:r>
    </w:p>
    <w:p w:rsidR="00C00998" w:rsidRPr="00E00C31"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В 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проведено четыре заседания комиссии по чрезвычайным ситуациям и обеспечению пожарной безопасности сельского поселения Сорум. </w:t>
      </w:r>
    </w:p>
    <w:p w:rsidR="00C00998" w:rsidRPr="00E00C31"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Основными задачами считались: </w:t>
      </w:r>
    </w:p>
    <w:p w:rsidR="00C00998" w:rsidRPr="00E00C31"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снижение количества чрезвычайных ситуаций природного и техногенного характера, увеличение резервов материальных ресурсов (запасов) для предупреждения и ликвидации чрезвычайных ситуаций в целях гражданской обороны, были приняты соответствующие нормативно-правовые акты, приобретены дополнительные средства индивидуальной защиты;</w:t>
      </w:r>
    </w:p>
    <w:p w:rsidR="00C00998" w:rsidRPr="00E00C31"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в области безопасности людей на водных объектах – реализация комплекса мероприятий, направленных на повышение эффективности мероприятий по предупреждению и ликвидации ЧС, поиску и спасению людей, охране жизни людей и окружающей среды на водных объектах сельского поселения Сорум. </w:t>
      </w:r>
    </w:p>
    <w:p w:rsidR="00C00998" w:rsidRPr="00E00C31"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В весенне-летний период, а так же в период подготовки к новогодним праздникам 201</w:t>
      </w:r>
      <w:r w:rsidR="0009522F">
        <w:rPr>
          <w:rFonts w:ascii="Times New Roman" w:eastAsia="Times New Roman" w:hAnsi="Times New Roman" w:cs="Times New Roman"/>
          <w:sz w:val="24"/>
          <w:szCs w:val="24"/>
          <w:lang w:eastAsia="ru-RU"/>
        </w:rPr>
        <w:t>8</w:t>
      </w:r>
      <w:r w:rsidRPr="00E00C31">
        <w:rPr>
          <w:rFonts w:ascii="Times New Roman" w:eastAsia="Times New Roman" w:hAnsi="Times New Roman" w:cs="Times New Roman"/>
          <w:sz w:val="24"/>
          <w:szCs w:val="24"/>
          <w:lang w:eastAsia="ru-RU"/>
        </w:rPr>
        <w:t xml:space="preserve"> года совместно с депутатами Совета депутатов сельского поселения Сорум, старшим уполномоченным участковым полиции ОВД по Белоярскому району, старшего инспектора ПЧ -  117, народной дружины сельского поселения Сорум были проведены рейды по соблюдению правил противопожарной безопасности в жилых секторах поселения и в местах общего пользования многоквартирных домов. </w:t>
      </w:r>
      <w:proofErr w:type="gramEnd"/>
    </w:p>
    <w:p w:rsidR="00C00998" w:rsidRPr="00E00C31"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На территории сельского поселения Сорум были проведены пожарн</w:t>
      </w:r>
      <w:proofErr w:type="gramStart"/>
      <w:r w:rsidRPr="00E00C31">
        <w:rPr>
          <w:rFonts w:ascii="Times New Roman" w:eastAsia="Times New Roman" w:hAnsi="Times New Roman" w:cs="Times New Roman"/>
          <w:sz w:val="24"/>
          <w:szCs w:val="24"/>
          <w:lang w:eastAsia="ru-RU"/>
        </w:rPr>
        <w:t>о-</w:t>
      </w:r>
      <w:proofErr w:type="gramEnd"/>
      <w:r w:rsidRPr="00E00C31">
        <w:rPr>
          <w:rFonts w:ascii="Times New Roman" w:eastAsia="Times New Roman" w:hAnsi="Times New Roman" w:cs="Times New Roman"/>
          <w:sz w:val="24"/>
          <w:szCs w:val="24"/>
          <w:lang w:eastAsia="ru-RU"/>
        </w:rPr>
        <w:t xml:space="preserve"> тактические занятия по обработке тушения условного пожара на объектах с массовым пребыванием людей силами филиала казенного учреждения «</w:t>
      </w:r>
      <w:proofErr w:type="spellStart"/>
      <w:r w:rsidRPr="00E00C31">
        <w:rPr>
          <w:rFonts w:ascii="Times New Roman" w:eastAsia="Times New Roman" w:hAnsi="Times New Roman" w:cs="Times New Roman"/>
          <w:sz w:val="24"/>
          <w:szCs w:val="24"/>
          <w:lang w:eastAsia="ru-RU"/>
        </w:rPr>
        <w:t>Центроспас-Югория</w:t>
      </w:r>
      <w:proofErr w:type="spellEnd"/>
      <w:r w:rsidRPr="00E00C31">
        <w:rPr>
          <w:rFonts w:ascii="Times New Roman" w:eastAsia="Times New Roman" w:hAnsi="Times New Roman" w:cs="Times New Roman"/>
          <w:sz w:val="24"/>
          <w:szCs w:val="24"/>
          <w:lang w:eastAsia="ru-RU"/>
        </w:rPr>
        <w:t>».</w:t>
      </w:r>
    </w:p>
    <w:p w:rsidR="00C00998" w:rsidRPr="00E00C31" w:rsidRDefault="00C00998" w:rsidP="00C00998">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Чрезвычайных ситуаций, соответствующих критериям   чрезвычайных ситуаций на территории сельского поселения Сорум за 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 зарегистрировано не было.</w:t>
      </w:r>
    </w:p>
    <w:p w:rsidR="00A100E7" w:rsidRPr="00E00C31" w:rsidRDefault="00A100E7" w:rsidP="00A63BEB">
      <w:pPr>
        <w:autoSpaceDE w:val="0"/>
        <w:autoSpaceDN w:val="0"/>
        <w:adjustRightInd w:val="0"/>
        <w:spacing w:line="240" w:lineRule="auto"/>
        <w:jc w:val="both"/>
        <w:rPr>
          <w:rFonts w:ascii="Times New Roman" w:eastAsia="Times New Roman" w:hAnsi="Times New Roman" w:cs="Times New Roman"/>
          <w:color w:val="C00000"/>
          <w:sz w:val="24"/>
          <w:szCs w:val="24"/>
          <w:lang w:eastAsia="ru-RU"/>
        </w:rPr>
      </w:pPr>
    </w:p>
    <w:p w:rsidR="00A100E7" w:rsidRPr="00E00C31" w:rsidRDefault="00A100E7" w:rsidP="00CA1253">
      <w:pPr>
        <w:autoSpaceDE w:val="0"/>
        <w:autoSpaceDN w:val="0"/>
        <w:adjustRightInd w:val="0"/>
        <w:spacing w:line="240" w:lineRule="auto"/>
        <w:ind w:firstLine="540"/>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Организация общественного порядка. Народная дружина</w:t>
      </w:r>
    </w:p>
    <w:p w:rsidR="00A100E7" w:rsidRPr="00E00C31" w:rsidRDefault="00A100E7" w:rsidP="00A63BEB">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454ACC" w:rsidRPr="00E00C31" w:rsidRDefault="00A100E7" w:rsidP="00A100E7">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согласно части 2 статьи 12 Федерального закона от 02 апреля 2014 года № 44-ФЗ «Об участии граждан в охране общественного порядка», руководствуясь уставом сельского поселения </w:t>
      </w:r>
      <w:r w:rsidRPr="00E00C31">
        <w:rPr>
          <w:rFonts w:ascii="Times New Roman" w:eastAsia="Times New Roman" w:hAnsi="Times New Roman" w:cs="Times New Roman"/>
          <w:sz w:val="24"/>
          <w:szCs w:val="24"/>
          <w:lang w:eastAsia="ru-RU"/>
        </w:rPr>
        <w:lastRenderedPageBreak/>
        <w:t>Сорум Совет депутатов сельского поселения Сорум установлены границы территории, на которой может быть создана народная дружина, в</w:t>
      </w:r>
      <w:proofErr w:type="gramEnd"/>
      <w:r w:rsidRPr="00E00C31">
        <w:rPr>
          <w:rFonts w:ascii="Times New Roman" w:eastAsia="Times New Roman" w:hAnsi="Times New Roman" w:cs="Times New Roman"/>
          <w:sz w:val="24"/>
          <w:szCs w:val="24"/>
          <w:lang w:eastAsia="ru-RU"/>
        </w:rPr>
        <w:t xml:space="preserve"> </w:t>
      </w:r>
      <w:proofErr w:type="gramStart"/>
      <w:r w:rsidRPr="00E00C31">
        <w:rPr>
          <w:rFonts w:ascii="Times New Roman" w:eastAsia="Times New Roman" w:hAnsi="Times New Roman" w:cs="Times New Roman"/>
          <w:sz w:val="24"/>
          <w:szCs w:val="24"/>
          <w:lang w:eastAsia="ru-RU"/>
        </w:rPr>
        <w:t>соответствии</w:t>
      </w:r>
      <w:proofErr w:type="gramEnd"/>
      <w:r w:rsidRPr="00E00C31">
        <w:rPr>
          <w:rFonts w:ascii="Times New Roman" w:eastAsia="Times New Roman" w:hAnsi="Times New Roman" w:cs="Times New Roman"/>
          <w:sz w:val="24"/>
          <w:szCs w:val="24"/>
          <w:lang w:eastAsia="ru-RU"/>
        </w:rPr>
        <w:t xml:space="preserve"> с границами территории сельского поселения Сорум, установленными  стать</w:t>
      </w:r>
      <w:r w:rsidR="00B574D0" w:rsidRPr="00E00C31">
        <w:rPr>
          <w:rFonts w:ascii="Times New Roman" w:eastAsia="Times New Roman" w:hAnsi="Times New Roman" w:cs="Times New Roman"/>
          <w:sz w:val="24"/>
          <w:szCs w:val="24"/>
          <w:lang w:eastAsia="ru-RU"/>
        </w:rPr>
        <w:t>е</w:t>
      </w:r>
      <w:r w:rsidRPr="00E00C31">
        <w:rPr>
          <w:rFonts w:ascii="Times New Roman" w:eastAsia="Times New Roman" w:hAnsi="Times New Roman" w:cs="Times New Roman"/>
          <w:sz w:val="24"/>
          <w:szCs w:val="24"/>
          <w:lang w:eastAsia="ru-RU"/>
        </w:rPr>
        <w:t>й 1 устава сельского поселения Сорум. Утверждено Положение о создании условий для деятельности народных дружин на территории сельского поселения Сорум, создан координирующий штаб народной дружины.</w:t>
      </w:r>
    </w:p>
    <w:p w:rsidR="001756A0" w:rsidRPr="00E00C31" w:rsidRDefault="00F1634E"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Народн</w:t>
      </w:r>
      <w:r w:rsidR="001756A0" w:rsidRPr="00E00C31">
        <w:rPr>
          <w:rFonts w:ascii="Times New Roman" w:eastAsia="Times New Roman" w:hAnsi="Times New Roman" w:cs="Times New Roman"/>
          <w:sz w:val="24"/>
          <w:szCs w:val="24"/>
          <w:lang w:eastAsia="ru-RU"/>
        </w:rPr>
        <w:t>ая</w:t>
      </w:r>
      <w:r w:rsidRPr="00E00C31">
        <w:rPr>
          <w:rFonts w:ascii="Times New Roman" w:eastAsia="Times New Roman" w:hAnsi="Times New Roman" w:cs="Times New Roman"/>
          <w:sz w:val="24"/>
          <w:szCs w:val="24"/>
          <w:lang w:eastAsia="ru-RU"/>
        </w:rPr>
        <w:t xml:space="preserve"> дружин</w:t>
      </w:r>
      <w:r w:rsidR="001756A0" w:rsidRPr="00E00C31">
        <w:rPr>
          <w:rFonts w:ascii="Times New Roman" w:eastAsia="Times New Roman" w:hAnsi="Times New Roman" w:cs="Times New Roman"/>
          <w:sz w:val="24"/>
          <w:szCs w:val="24"/>
          <w:lang w:eastAsia="ru-RU"/>
        </w:rPr>
        <w:t>а</w:t>
      </w:r>
      <w:r w:rsidRPr="00E00C31">
        <w:rPr>
          <w:rFonts w:ascii="Times New Roman" w:eastAsia="Times New Roman" w:hAnsi="Times New Roman" w:cs="Times New Roman"/>
          <w:sz w:val="24"/>
          <w:szCs w:val="24"/>
          <w:lang w:eastAsia="ru-RU"/>
        </w:rPr>
        <w:t xml:space="preserve"> </w:t>
      </w:r>
      <w:r w:rsidR="001756A0" w:rsidRPr="00E00C31">
        <w:rPr>
          <w:rFonts w:ascii="Times New Roman" w:eastAsia="Times New Roman" w:hAnsi="Times New Roman" w:cs="Times New Roman"/>
          <w:sz w:val="24"/>
          <w:szCs w:val="24"/>
          <w:lang w:eastAsia="ru-RU"/>
        </w:rPr>
        <w:t>в течение  201</w:t>
      </w:r>
      <w:r w:rsidR="001433DD">
        <w:rPr>
          <w:rFonts w:ascii="Times New Roman" w:eastAsia="Times New Roman" w:hAnsi="Times New Roman" w:cs="Times New Roman"/>
          <w:sz w:val="24"/>
          <w:szCs w:val="24"/>
          <w:lang w:eastAsia="ru-RU"/>
        </w:rPr>
        <w:t>9</w:t>
      </w:r>
      <w:r w:rsidR="001756A0" w:rsidRPr="00E00C31">
        <w:rPr>
          <w:rFonts w:ascii="Times New Roman" w:eastAsia="Times New Roman" w:hAnsi="Times New Roman" w:cs="Times New Roman"/>
          <w:sz w:val="24"/>
          <w:szCs w:val="24"/>
          <w:lang w:eastAsia="ru-RU"/>
        </w:rPr>
        <w:t xml:space="preserve"> года осуществляла следующую деятельность:</w:t>
      </w:r>
    </w:p>
    <w:p w:rsidR="001756A0" w:rsidRPr="00E00C31"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обеспечение правопорядка в общественных местах, в том числе при проведении массовых общественно-политических, спортивных и культурно-зрелищных мероприятий;</w:t>
      </w:r>
    </w:p>
    <w:p w:rsidR="001756A0" w:rsidRPr="00E00C31"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участвовала в борьбе с правонарушениями, хищениями имущества, с нарушениями правил торговли и т. п.;</w:t>
      </w:r>
    </w:p>
    <w:p w:rsidR="001756A0" w:rsidRPr="00E00C31"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участвовала в работе по профилактике безнадзорности и правонарушений несовершеннолетних;</w:t>
      </w:r>
    </w:p>
    <w:p w:rsidR="001756A0" w:rsidRPr="00E00C31"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участвовала в обеспечении безопасности дорожного движения;</w:t>
      </w:r>
    </w:p>
    <w:p w:rsidR="001756A0" w:rsidRPr="00E00C31"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принимала неотложные меры по оказанию помощи лицам, пострадавшим от несчастных случаев или преступлений, а также лицам, находящимся в беспомощном состоянии, участвуют в спасении людей и имущества и в поддержании общественного порядка при стихийных бедствиях и других чрезвычайных обстоятельствах;</w:t>
      </w:r>
    </w:p>
    <w:p w:rsidR="001756A0" w:rsidRPr="00E00C31" w:rsidRDefault="001756A0"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осуществляла ежедневное дежурство;</w:t>
      </w:r>
      <w:r w:rsidR="00F1634E" w:rsidRPr="00E00C31">
        <w:rPr>
          <w:rFonts w:ascii="Times New Roman" w:eastAsia="Times New Roman" w:hAnsi="Times New Roman" w:cs="Times New Roman"/>
          <w:sz w:val="24"/>
          <w:szCs w:val="24"/>
          <w:lang w:eastAsia="ru-RU"/>
        </w:rPr>
        <w:t xml:space="preserve"> </w:t>
      </w:r>
    </w:p>
    <w:p w:rsidR="001756A0" w:rsidRDefault="001756A0" w:rsidP="00A63BE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содействовала органам внутренних дел в распространении правовых знаний и проведении профилактической работы по предупреждению правонарушений.</w:t>
      </w:r>
    </w:p>
    <w:p w:rsidR="00B22394" w:rsidRPr="00A63BEB" w:rsidRDefault="00B22394" w:rsidP="00A63BE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E6010" w:rsidRPr="001433DD" w:rsidRDefault="003E6010" w:rsidP="00CA1253">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1433DD">
        <w:rPr>
          <w:rFonts w:ascii="Times New Roman" w:eastAsia="Times New Roman" w:hAnsi="Times New Roman" w:cs="Times New Roman"/>
          <w:b/>
          <w:sz w:val="24"/>
          <w:szCs w:val="24"/>
          <w:lang w:eastAsia="ru-RU"/>
        </w:rPr>
        <w:t>Участие в профилактике терроризма и экстремизма</w:t>
      </w:r>
    </w:p>
    <w:p w:rsidR="003E6010" w:rsidRPr="00B22394" w:rsidRDefault="003E6010" w:rsidP="003E6010">
      <w:pPr>
        <w:autoSpaceDE w:val="0"/>
        <w:autoSpaceDN w:val="0"/>
        <w:adjustRightInd w:val="0"/>
        <w:spacing w:line="240" w:lineRule="auto"/>
        <w:ind w:firstLine="708"/>
        <w:jc w:val="both"/>
        <w:outlineLvl w:val="1"/>
        <w:rPr>
          <w:rFonts w:ascii="Times New Roman" w:eastAsia="Times New Roman" w:hAnsi="Times New Roman" w:cs="Times New Roman"/>
          <w:b/>
          <w:color w:val="C00000"/>
          <w:sz w:val="24"/>
          <w:szCs w:val="24"/>
          <w:lang w:eastAsia="ru-RU"/>
        </w:rPr>
      </w:pPr>
    </w:p>
    <w:p w:rsidR="00C00998" w:rsidRPr="00E00C31" w:rsidRDefault="00C00998" w:rsidP="00C00998">
      <w:pPr>
        <w:spacing w:line="240" w:lineRule="auto"/>
        <w:ind w:firstLine="720"/>
        <w:jc w:val="both"/>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В целях реализации полномочий органов местного самоуправления сельского поселения Сорум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сельского поселения Сорум было разработано Положение об участии в профилактике терроризма и экстремизма, утверждены Положение об антитеррористической комиссии, регламент ее работы и состав.</w:t>
      </w:r>
      <w:proofErr w:type="gramEnd"/>
      <w:r w:rsidRPr="00E00C31">
        <w:rPr>
          <w:rFonts w:ascii="Times New Roman" w:eastAsia="Times New Roman" w:hAnsi="Times New Roman" w:cs="Times New Roman"/>
          <w:sz w:val="24"/>
          <w:szCs w:val="24"/>
          <w:lang w:eastAsia="ru-RU"/>
        </w:rPr>
        <w:t xml:space="preserve"> Также был принят план мероприятий по профилактике терроризма и экстремизма в сельском поселении Сорум на 201</w:t>
      </w:r>
      <w:r w:rsidR="001433DD">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 В течени</w:t>
      </w:r>
      <w:proofErr w:type="gramStart"/>
      <w:r w:rsidRPr="00E00C31">
        <w:rPr>
          <w:rFonts w:ascii="Times New Roman" w:eastAsia="Times New Roman" w:hAnsi="Times New Roman" w:cs="Times New Roman"/>
          <w:sz w:val="24"/>
          <w:szCs w:val="24"/>
          <w:lang w:eastAsia="ru-RU"/>
        </w:rPr>
        <w:t>и</w:t>
      </w:r>
      <w:proofErr w:type="gramEnd"/>
      <w:r w:rsidRPr="00E00C31">
        <w:rPr>
          <w:rFonts w:ascii="Times New Roman" w:eastAsia="Times New Roman" w:hAnsi="Times New Roman" w:cs="Times New Roman"/>
          <w:sz w:val="24"/>
          <w:szCs w:val="24"/>
          <w:lang w:eastAsia="ru-RU"/>
        </w:rPr>
        <w:t xml:space="preserve"> 201</w:t>
      </w:r>
      <w:r w:rsidR="001433DD">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года было проведено </w:t>
      </w:r>
      <w:r w:rsidR="0009522F">
        <w:rPr>
          <w:rFonts w:ascii="Times New Roman" w:eastAsia="Times New Roman" w:hAnsi="Times New Roman" w:cs="Times New Roman"/>
          <w:sz w:val="24"/>
          <w:szCs w:val="24"/>
          <w:lang w:eastAsia="ru-RU"/>
        </w:rPr>
        <w:t>пять</w:t>
      </w:r>
      <w:r w:rsidRPr="00E00C31">
        <w:rPr>
          <w:rFonts w:ascii="Times New Roman" w:eastAsia="Times New Roman" w:hAnsi="Times New Roman" w:cs="Times New Roman"/>
          <w:sz w:val="24"/>
          <w:szCs w:val="24"/>
          <w:lang w:eastAsia="ru-RU"/>
        </w:rPr>
        <w:t xml:space="preserve"> заседания антитеррористической комиссии. План мероприятий выполнен в полном объеме.</w:t>
      </w:r>
    </w:p>
    <w:p w:rsidR="003E6010" w:rsidRPr="00E00C31" w:rsidRDefault="003E6010" w:rsidP="00CA1253">
      <w:pPr>
        <w:autoSpaceDE w:val="0"/>
        <w:autoSpaceDN w:val="0"/>
        <w:adjustRightInd w:val="0"/>
        <w:spacing w:line="240" w:lineRule="auto"/>
        <w:jc w:val="both"/>
        <w:rPr>
          <w:rFonts w:ascii="Times New Roman" w:eastAsia="Times New Roman" w:hAnsi="Times New Roman" w:cs="Times New Roman"/>
          <w:color w:val="C00000"/>
          <w:sz w:val="24"/>
          <w:szCs w:val="24"/>
          <w:lang w:eastAsia="ru-RU"/>
        </w:rPr>
      </w:pPr>
    </w:p>
    <w:p w:rsidR="001433DD" w:rsidRPr="001433DD" w:rsidRDefault="001433DD" w:rsidP="001433D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1433DD">
        <w:rPr>
          <w:rFonts w:ascii="Times New Roman" w:eastAsia="Times New Roman" w:hAnsi="Times New Roman" w:cs="Times New Roman"/>
          <w:b/>
          <w:sz w:val="24"/>
          <w:szCs w:val="24"/>
          <w:lang w:eastAsia="ru-RU"/>
        </w:rPr>
        <w:t>Развитие культуры</w:t>
      </w:r>
    </w:p>
    <w:p w:rsidR="001433DD" w:rsidRPr="001433DD" w:rsidRDefault="001433DD" w:rsidP="001433D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1433DD" w:rsidRPr="001433DD" w:rsidRDefault="001433DD" w:rsidP="001433DD">
      <w:pPr>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1433DD">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муниципальные учреждения культуры находятся в ведении сельского поселения. С 01 января 2010 года администрацией сельского поселения Сорум приняты полномочия по учреждениям культуры и спорта. Администрация сельского поселения Сорум является учредителем  Муниципального автономного учреждения « Центр культуры и спорта»</w:t>
      </w:r>
      <w:proofErr w:type="gramStart"/>
      <w:r w:rsidRPr="001433DD">
        <w:rPr>
          <w:rFonts w:ascii="Times New Roman" w:eastAsia="Times New Roman" w:hAnsi="Times New Roman" w:cs="Times New Roman"/>
          <w:sz w:val="24"/>
          <w:szCs w:val="24"/>
          <w:lang w:eastAsia="ru-RU"/>
        </w:rPr>
        <w:t xml:space="preserve"> .</w:t>
      </w:r>
      <w:proofErr w:type="gramEnd"/>
    </w:p>
    <w:p w:rsidR="001433DD" w:rsidRPr="001433DD" w:rsidRDefault="001433DD" w:rsidP="001433DD">
      <w:pPr>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1433DD">
        <w:rPr>
          <w:rFonts w:ascii="Times New Roman" w:eastAsia="Times New Roman" w:hAnsi="Times New Roman" w:cs="Times New Roman"/>
          <w:sz w:val="24"/>
          <w:szCs w:val="24"/>
          <w:lang w:eastAsia="ru-RU"/>
        </w:rPr>
        <w:t>Учреждение предоставляет комплекс услуг в сфере культуры и спорта. На базе учреждения функционирует плавательный бассейн, спортивный</w:t>
      </w:r>
      <w:proofErr w:type="gramStart"/>
      <w:r w:rsidRPr="001433DD">
        <w:rPr>
          <w:rFonts w:ascii="Times New Roman" w:eastAsia="Times New Roman" w:hAnsi="Times New Roman" w:cs="Times New Roman"/>
          <w:sz w:val="24"/>
          <w:szCs w:val="24"/>
          <w:lang w:eastAsia="ru-RU"/>
        </w:rPr>
        <w:t xml:space="preserve"> ,</w:t>
      </w:r>
      <w:proofErr w:type="gramEnd"/>
      <w:r w:rsidRPr="001433DD">
        <w:rPr>
          <w:rFonts w:ascii="Times New Roman" w:eastAsia="Times New Roman" w:hAnsi="Times New Roman" w:cs="Times New Roman"/>
          <w:sz w:val="24"/>
          <w:szCs w:val="24"/>
          <w:lang w:eastAsia="ru-RU"/>
        </w:rPr>
        <w:t xml:space="preserve"> тренажерный и фитнес  залы. Для детей работают бесплатные спортивные секции по плаванию, легкой атлетике, волейболу и  лыжным гонкам. Ежегодно  результативными показателями является участие спортсменов нашего поселка в Спартакиаде Белоярского района 1 Лиги  и участие всех наших жителей  во Всероссийском  физкультурно-оздоровительном комплексе  «Готов к труду и обороне». По результатам прошлого года по Спартакиаде среди поселков Белоярского района  и г. Белоярский</w:t>
      </w:r>
      <w:proofErr w:type="gramStart"/>
      <w:r w:rsidRPr="001433DD">
        <w:rPr>
          <w:rFonts w:ascii="Times New Roman" w:eastAsia="Times New Roman" w:hAnsi="Times New Roman" w:cs="Times New Roman"/>
          <w:sz w:val="24"/>
          <w:szCs w:val="24"/>
          <w:lang w:eastAsia="ru-RU"/>
        </w:rPr>
        <w:t xml:space="preserve"> ,</w:t>
      </w:r>
      <w:proofErr w:type="gramEnd"/>
      <w:r w:rsidRPr="001433DD">
        <w:rPr>
          <w:rFonts w:ascii="Times New Roman" w:eastAsia="Times New Roman" w:hAnsi="Times New Roman" w:cs="Times New Roman"/>
          <w:sz w:val="24"/>
          <w:szCs w:val="24"/>
          <w:lang w:eastAsia="ru-RU"/>
        </w:rPr>
        <w:t xml:space="preserve"> п. Сорум занимает   4-е место. По сдачи норм ГТО мы не сдаем свои  позиции и занимаем одно из призовых мест. </w:t>
      </w:r>
    </w:p>
    <w:p w:rsidR="001433DD" w:rsidRPr="001433DD" w:rsidRDefault="001433DD" w:rsidP="001433DD">
      <w:pPr>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1433DD">
        <w:rPr>
          <w:rFonts w:ascii="Times New Roman" w:eastAsia="Times New Roman" w:hAnsi="Times New Roman" w:cs="Times New Roman"/>
          <w:sz w:val="24"/>
          <w:szCs w:val="24"/>
          <w:lang w:eastAsia="ru-RU"/>
        </w:rPr>
        <w:lastRenderedPageBreak/>
        <w:t xml:space="preserve"> Инновационными спортивными проектами 2019 года стали – спортивный проект для молодежи и </w:t>
      </w:r>
      <w:proofErr w:type="spellStart"/>
      <w:r w:rsidRPr="001433DD">
        <w:rPr>
          <w:rFonts w:ascii="Times New Roman" w:eastAsia="Times New Roman" w:hAnsi="Times New Roman" w:cs="Times New Roman"/>
          <w:sz w:val="24"/>
          <w:szCs w:val="24"/>
          <w:lang w:eastAsia="ru-RU"/>
        </w:rPr>
        <w:t>взросого</w:t>
      </w:r>
      <w:proofErr w:type="spellEnd"/>
      <w:r w:rsidRPr="001433DD">
        <w:rPr>
          <w:rFonts w:ascii="Times New Roman" w:eastAsia="Times New Roman" w:hAnsi="Times New Roman" w:cs="Times New Roman"/>
          <w:sz w:val="24"/>
          <w:szCs w:val="24"/>
          <w:lang w:eastAsia="ru-RU"/>
        </w:rPr>
        <w:t xml:space="preserve"> населения  «Путь к мечте» и  межмуниципальный спортивный проект для подростков и молодежи « Новогодний турнир». В 2019 году увеличилась посещаемость спортивных секций. Стали более востребованными услуги МАУ «Центр культуры и спорта», увеличилась посещаемость в   плавательном бассейне, тренажерном зале.</w:t>
      </w:r>
    </w:p>
    <w:p w:rsidR="001433DD" w:rsidRPr="001433DD" w:rsidRDefault="001433DD" w:rsidP="001433DD">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r w:rsidRPr="001433DD">
        <w:rPr>
          <w:rFonts w:ascii="Times New Roman" w:eastAsia="Times New Roman" w:hAnsi="Times New Roman" w:cs="Times New Roman"/>
          <w:sz w:val="24"/>
          <w:szCs w:val="24"/>
          <w:lang w:eastAsia="ru-RU"/>
        </w:rPr>
        <w:t xml:space="preserve">        Приоритетным направлением в области культуры является проведение культурно-массовых мероприятий, участие в фестивалях и конкурсах </w:t>
      </w:r>
      <w:proofErr w:type="gramStart"/>
      <w:r w:rsidRPr="001433DD">
        <w:rPr>
          <w:rFonts w:ascii="Times New Roman" w:eastAsia="Times New Roman" w:hAnsi="Times New Roman" w:cs="Times New Roman"/>
          <w:sz w:val="24"/>
          <w:szCs w:val="24"/>
          <w:lang w:eastAsia="ru-RU"/>
        </w:rPr>
        <w:t>и</w:t>
      </w:r>
      <w:proofErr w:type="gramEnd"/>
      <w:r w:rsidRPr="001433DD">
        <w:rPr>
          <w:rFonts w:ascii="Times New Roman" w:eastAsia="Times New Roman" w:hAnsi="Times New Roman" w:cs="Times New Roman"/>
          <w:sz w:val="24"/>
          <w:szCs w:val="24"/>
          <w:lang w:eastAsia="ru-RU"/>
        </w:rPr>
        <w:t xml:space="preserve"> конечно же работа клубных </w:t>
      </w:r>
      <w:proofErr w:type="spellStart"/>
      <w:r w:rsidRPr="001433DD">
        <w:rPr>
          <w:rFonts w:ascii="Times New Roman" w:eastAsia="Times New Roman" w:hAnsi="Times New Roman" w:cs="Times New Roman"/>
          <w:sz w:val="24"/>
          <w:szCs w:val="24"/>
          <w:lang w:eastAsia="ru-RU"/>
        </w:rPr>
        <w:t>обьединений</w:t>
      </w:r>
      <w:proofErr w:type="spellEnd"/>
      <w:r w:rsidRPr="001433DD">
        <w:rPr>
          <w:rFonts w:ascii="Times New Roman" w:eastAsia="Times New Roman" w:hAnsi="Times New Roman" w:cs="Times New Roman"/>
          <w:sz w:val="24"/>
          <w:szCs w:val="24"/>
          <w:lang w:eastAsia="ru-RU"/>
        </w:rPr>
        <w:t xml:space="preserve">. Весь прошедший год мы с вами были свидетелями ярких мероприятий, интересных конкурсов и фестивалей. В настоящее время Центр культуры и спорта становиться экспериментальной площадкой для внедрения новых форм и типов услуг, </w:t>
      </w:r>
      <w:r w:rsidRPr="001433DD">
        <w:rPr>
          <w:rFonts w:ascii="Times New Roman" w:eastAsia="Calibri" w:hAnsi="Times New Roman" w:cs="Times New Roman"/>
          <w:color w:val="000000"/>
          <w:sz w:val="24"/>
          <w:szCs w:val="24"/>
          <w:shd w:val="clear" w:color="auto" w:fill="FFFFFF"/>
        </w:rPr>
        <w:t>направленных на привлечение как можно большего количества посетителей.</w:t>
      </w:r>
      <w:r w:rsidRPr="001433DD">
        <w:rPr>
          <w:rFonts w:ascii="Times New Roman" w:eastAsia="Times New Roman" w:hAnsi="Times New Roman" w:cs="Times New Roman"/>
          <w:sz w:val="24"/>
          <w:szCs w:val="24"/>
          <w:lang w:eastAsia="ru-RU"/>
        </w:rPr>
        <w:t xml:space="preserve"> Так   на базе Учреждения  функционирует </w:t>
      </w:r>
      <w:r w:rsidRPr="001433DD">
        <w:rPr>
          <w:rFonts w:ascii="Times New Roman" w:eastAsia="Times New Roman" w:hAnsi="Times New Roman" w:cs="Times New Roman"/>
          <w:b/>
          <w:sz w:val="24"/>
          <w:szCs w:val="24"/>
          <w:lang w:eastAsia="ru-RU"/>
        </w:rPr>
        <w:t>Тайм кафе,</w:t>
      </w:r>
      <w:r w:rsidRPr="001433DD">
        <w:rPr>
          <w:rFonts w:ascii="Times New Roman" w:eastAsia="Times New Roman" w:hAnsi="Times New Roman" w:cs="Times New Roman"/>
          <w:sz w:val="24"/>
          <w:szCs w:val="24"/>
          <w:lang w:eastAsia="ru-RU"/>
        </w:rPr>
        <w:t xml:space="preserve"> которое  является  пространством свободного общения</w:t>
      </w:r>
      <w:proofErr w:type="gramStart"/>
      <w:r w:rsidRPr="001433DD">
        <w:rPr>
          <w:rFonts w:ascii="Times New Roman" w:eastAsia="Times New Roman" w:hAnsi="Times New Roman" w:cs="Times New Roman"/>
          <w:sz w:val="24"/>
          <w:szCs w:val="24"/>
          <w:lang w:eastAsia="ru-RU"/>
        </w:rPr>
        <w:t xml:space="preserve"> ,</w:t>
      </w:r>
      <w:proofErr w:type="gramEnd"/>
      <w:r w:rsidRPr="001433DD">
        <w:rPr>
          <w:rFonts w:ascii="Times New Roman" w:eastAsia="Times New Roman" w:hAnsi="Times New Roman" w:cs="Times New Roman"/>
          <w:sz w:val="24"/>
          <w:szCs w:val="24"/>
          <w:lang w:eastAsia="ru-RU"/>
        </w:rPr>
        <w:t xml:space="preserve"> отдыха и  развития для  всех наших жителей, включаю семейный и молодежный досуг. А для кого - то эта площадка стала местом реализации своих творческих и интеллектуальных способностей. Здесь  проходят разнообразные  мастер-классы, тренинги, встречи с интересными людьми, интеллектуальные и развлекательные игры для молодежи. А все посетители Центра культуры и спорта, после занятий спортом могут отдохнуть в кафе и выпить чашечку ароматного чая или кофе. Так же на базе учреждения  и при администрации сельского поселения Сорум продолжают функционировать  и развиваются Семейный клуб, волонтерский клуб </w:t>
      </w:r>
    </w:p>
    <w:p w:rsidR="001433DD" w:rsidRPr="001433DD" w:rsidRDefault="001433DD" w:rsidP="001433DD">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r w:rsidRPr="001433DD">
        <w:rPr>
          <w:rFonts w:ascii="Times New Roman" w:eastAsia="Times New Roman" w:hAnsi="Times New Roman" w:cs="Times New Roman"/>
          <w:sz w:val="24"/>
          <w:szCs w:val="24"/>
          <w:lang w:eastAsia="ru-RU"/>
        </w:rPr>
        <w:t xml:space="preserve">Это тоже одна из новых форм работы с семьями и детьми. </w:t>
      </w:r>
    </w:p>
    <w:p w:rsidR="001433DD" w:rsidRPr="001433DD" w:rsidRDefault="001433DD" w:rsidP="001433DD">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r w:rsidRPr="001433DD">
        <w:rPr>
          <w:rFonts w:ascii="Times New Roman" w:eastAsia="Times New Roman" w:hAnsi="Times New Roman" w:cs="Times New Roman"/>
          <w:sz w:val="24"/>
          <w:szCs w:val="24"/>
          <w:lang w:eastAsia="ru-RU"/>
        </w:rPr>
        <w:t xml:space="preserve">              Большое внимание уделяется  развитию семейного творчества -  на базе Учреждения проходят семейные мастер-классы, конкурсы  по техническому и декоративн</w:t>
      </w:r>
      <w:proofErr w:type="gramStart"/>
      <w:r w:rsidRPr="001433DD">
        <w:rPr>
          <w:rFonts w:ascii="Times New Roman" w:eastAsia="Times New Roman" w:hAnsi="Times New Roman" w:cs="Times New Roman"/>
          <w:sz w:val="24"/>
          <w:szCs w:val="24"/>
          <w:lang w:eastAsia="ru-RU"/>
        </w:rPr>
        <w:t>о-</w:t>
      </w:r>
      <w:proofErr w:type="gramEnd"/>
      <w:r w:rsidRPr="001433DD">
        <w:rPr>
          <w:rFonts w:ascii="Times New Roman" w:eastAsia="Times New Roman" w:hAnsi="Times New Roman" w:cs="Times New Roman"/>
          <w:sz w:val="24"/>
          <w:szCs w:val="24"/>
          <w:lang w:eastAsia="ru-RU"/>
        </w:rPr>
        <w:t xml:space="preserve"> прикладному творчеству.</w:t>
      </w:r>
    </w:p>
    <w:p w:rsidR="001433DD" w:rsidRPr="001433DD" w:rsidRDefault="001433DD" w:rsidP="001433DD">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p>
    <w:p w:rsidR="001433DD" w:rsidRPr="001433DD" w:rsidRDefault="001433DD" w:rsidP="001433DD">
      <w:pPr>
        <w:autoSpaceDE w:val="0"/>
        <w:autoSpaceDN w:val="0"/>
        <w:adjustRightInd w:val="0"/>
        <w:spacing w:line="240" w:lineRule="auto"/>
        <w:ind w:firstLine="709"/>
        <w:jc w:val="both"/>
        <w:outlineLvl w:val="1"/>
        <w:rPr>
          <w:rFonts w:ascii="Times New Roman" w:eastAsia="Times New Roman" w:hAnsi="Times New Roman" w:cs="Times New Roman"/>
          <w:bCs/>
          <w:sz w:val="24"/>
          <w:szCs w:val="24"/>
          <w:lang w:eastAsia="ru-RU"/>
        </w:rPr>
      </w:pPr>
      <w:r w:rsidRPr="001433DD">
        <w:rPr>
          <w:rFonts w:ascii="Times New Roman" w:eastAsia="Times New Roman" w:hAnsi="Times New Roman" w:cs="Times New Roman"/>
          <w:sz w:val="24"/>
          <w:szCs w:val="24"/>
          <w:lang w:eastAsia="ru-RU"/>
        </w:rPr>
        <w:t>В рамках своей работы «Центр культуры и спорта» принимает активное участие в фестивалях и конкурсах различного уровня. За 2019 год участники клубных формирований приняли участие в  районных, Окружных, Всероссийских, и даже Международных конкурсах</w:t>
      </w:r>
      <w:r>
        <w:rPr>
          <w:rFonts w:ascii="Times New Roman" w:eastAsia="Times New Roman" w:hAnsi="Times New Roman" w:cs="Times New Roman"/>
          <w:bCs/>
          <w:sz w:val="24"/>
          <w:szCs w:val="24"/>
          <w:lang w:eastAsia="ru-RU"/>
        </w:rPr>
        <w:t>.</w:t>
      </w:r>
    </w:p>
    <w:p w:rsidR="001433DD" w:rsidRPr="001433DD" w:rsidRDefault="001433DD" w:rsidP="001433DD">
      <w:pPr>
        <w:rPr>
          <w:rFonts w:ascii="Times New Roman" w:eastAsia="Calibri" w:hAnsi="Times New Roman" w:cs="Times New Roman"/>
          <w:sz w:val="24"/>
          <w:szCs w:val="24"/>
        </w:rPr>
      </w:pPr>
    </w:p>
    <w:tbl>
      <w:tblPr>
        <w:tblpPr w:leftFromText="180" w:rightFromText="180" w:vertAnchor="text" w:horzAnchor="margin" w:tblpY="20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2"/>
        <w:gridCol w:w="2370"/>
        <w:gridCol w:w="2258"/>
        <w:gridCol w:w="1417"/>
        <w:gridCol w:w="1814"/>
      </w:tblGrid>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sz w:val="24"/>
                <w:szCs w:val="24"/>
              </w:rPr>
            </w:pPr>
            <w:r w:rsidRPr="001433DD">
              <w:rPr>
                <w:rFonts w:ascii="Times New Roman" w:eastAsia="Calibri" w:hAnsi="Times New Roman" w:cs="Times New Roman"/>
                <w:sz w:val="24"/>
                <w:szCs w:val="24"/>
              </w:rPr>
              <w:t>Наименование коллектива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sz w:val="24"/>
                <w:szCs w:val="24"/>
              </w:rPr>
            </w:pPr>
            <w:r w:rsidRPr="001433DD">
              <w:rPr>
                <w:rFonts w:ascii="Times New Roman" w:eastAsia="Calibri" w:hAnsi="Times New Roman" w:cs="Times New Roman"/>
                <w:sz w:val="24"/>
                <w:szCs w:val="24"/>
              </w:rPr>
              <w:t>Статус, наименование конкурса, фестиваля</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sz w:val="24"/>
                <w:szCs w:val="24"/>
              </w:rPr>
            </w:pPr>
            <w:r w:rsidRPr="001433DD">
              <w:rPr>
                <w:rFonts w:ascii="Times New Roman" w:eastAsia="Calibri" w:hAnsi="Times New Roman" w:cs="Times New Roman"/>
                <w:sz w:val="24"/>
                <w:szCs w:val="24"/>
              </w:rPr>
              <w:t>Место и сроки проведения</w:t>
            </w:r>
          </w:p>
          <w:p w:rsidR="001433DD" w:rsidRPr="001433DD" w:rsidRDefault="001433DD" w:rsidP="001433DD">
            <w:pPr>
              <w:jc w:val="center"/>
              <w:rPr>
                <w:rFonts w:ascii="Times New Roman" w:eastAsia="Calibri" w:hAnsi="Times New Roman" w:cs="Times New Roman"/>
                <w:sz w:val="24"/>
                <w:szCs w:val="24"/>
              </w:rPr>
            </w:pPr>
            <w:r w:rsidRPr="001433DD">
              <w:rPr>
                <w:rFonts w:ascii="Times New Roman" w:eastAsia="Calibri" w:hAnsi="Times New Roman" w:cs="Times New Roman"/>
                <w:sz w:val="24"/>
                <w:szCs w:val="24"/>
              </w:rPr>
              <w:t>фестиваля</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sz w:val="24"/>
                <w:szCs w:val="24"/>
              </w:rPr>
            </w:pPr>
            <w:r w:rsidRPr="001433DD">
              <w:rPr>
                <w:rFonts w:ascii="Times New Roman" w:eastAsia="Calibri" w:hAnsi="Times New Roman" w:cs="Times New Roman"/>
                <w:sz w:val="24"/>
                <w:szCs w:val="24"/>
              </w:rPr>
              <w:t xml:space="preserve">Количество </w:t>
            </w:r>
          </w:p>
          <w:p w:rsidR="001433DD" w:rsidRPr="001433DD" w:rsidRDefault="001433DD" w:rsidP="001433DD">
            <w:pPr>
              <w:rPr>
                <w:rFonts w:ascii="Times New Roman" w:eastAsia="Calibri" w:hAnsi="Times New Roman" w:cs="Times New Roman"/>
                <w:sz w:val="24"/>
                <w:szCs w:val="24"/>
              </w:rPr>
            </w:pPr>
            <w:r w:rsidRPr="001433DD">
              <w:rPr>
                <w:rFonts w:ascii="Times New Roman" w:eastAsia="Calibri" w:hAnsi="Times New Roman" w:cs="Times New Roman"/>
                <w:sz w:val="24"/>
                <w:szCs w:val="24"/>
              </w:rPr>
              <w:t>участников</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sz w:val="24"/>
                <w:szCs w:val="24"/>
              </w:rPr>
            </w:pPr>
            <w:r w:rsidRPr="001433DD">
              <w:rPr>
                <w:rFonts w:ascii="Times New Roman" w:eastAsia="Calibri" w:hAnsi="Times New Roman" w:cs="Times New Roman"/>
                <w:sz w:val="24"/>
                <w:szCs w:val="24"/>
              </w:rPr>
              <w:t>Результативность</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sz w:val="24"/>
                <w:szCs w:val="24"/>
              </w:rPr>
            </w:pPr>
            <w:r w:rsidRPr="001433DD">
              <w:rPr>
                <w:rFonts w:ascii="Times New Roman" w:eastAsia="Calibri" w:hAnsi="Times New Roman" w:cs="Times New Roman"/>
                <w:sz w:val="24"/>
                <w:szCs w:val="24"/>
              </w:rPr>
              <w:t>Народный казачий ансамбль «Вольница»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sz w:val="24"/>
                <w:szCs w:val="24"/>
              </w:rPr>
            </w:pPr>
            <w:r w:rsidRPr="001433DD">
              <w:rPr>
                <w:rFonts w:ascii="Times New Roman" w:eastAsia="Calibri" w:hAnsi="Times New Roman" w:cs="Times New Roman"/>
                <w:sz w:val="24"/>
                <w:szCs w:val="24"/>
                <w:shd w:val="clear" w:color="auto" w:fill="FFFFFF"/>
              </w:rPr>
              <w:t>XXIV Всероссийский детский фестиваль «Рождественская елка «Казачий круг».</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sz w:val="24"/>
                <w:szCs w:val="24"/>
              </w:rPr>
            </w:pPr>
            <w:r w:rsidRPr="001433DD">
              <w:rPr>
                <w:rFonts w:ascii="Times New Roman" w:eastAsia="Calibri" w:hAnsi="Times New Roman" w:cs="Times New Roman"/>
                <w:sz w:val="24"/>
                <w:szCs w:val="24"/>
              </w:rPr>
              <w:t>5-8.01.2019 г.</w:t>
            </w:r>
          </w:p>
          <w:p w:rsidR="001433DD" w:rsidRPr="001433DD" w:rsidRDefault="001433DD" w:rsidP="001433DD">
            <w:pPr>
              <w:jc w:val="center"/>
              <w:rPr>
                <w:rFonts w:ascii="Times New Roman" w:eastAsia="Calibri" w:hAnsi="Times New Roman" w:cs="Times New Roman"/>
                <w:sz w:val="24"/>
                <w:szCs w:val="24"/>
              </w:rPr>
            </w:pPr>
            <w:proofErr w:type="spellStart"/>
            <w:r w:rsidRPr="001433DD">
              <w:rPr>
                <w:rFonts w:ascii="Times New Roman" w:eastAsia="Calibri" w:hAnsi="Times New Roman" w:cs="Times New Roman"/>
                <w:sz w:val="24"/>
                <w:szCs w:val="24"/>
              </w:rPr>
              <w:t>г</w:t>
            </w:r>
            <w:proofErr w:type="gramStart"/>
            <w:r w:rsidRPr="001433DD">
              <w:rPr>
                <w:rFonts w:ascii="Times New Roman" w:eastAsia="Calibri" w:hAnsi="Times New Roman" w:cs="Times New Roman"/>
                <w:sz w:val="24"/>
                <w:szCs w:val="24"/>
              </w:rPr>
              <w:t>.М</w:t>
            </w:r>
            <w:proofErr w:type="gramEnd"/>
            <w:r w:rsidRPr="001433DD">
              <w:rPr>
                <w:rFonts w:ascii="Times New Roman" w:eastAsia="Calibri" w:hAnsi="Times New Roman" w:cs="Times New Roman"/>
                <w:sz w:val="24"/>
                <w:szCs w:val="24"/>
              </w:rPr>
              <w:t>осква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sz w:val="24"/>
                <w:szCs w:val="24"/>
              </w:rPr>
            </w:pPr>
            <w:r w:rsidRPr="001433DD">
              <w:rPr>
                <w:rFonts w:ascii="Times New Roman" w:eastAsia="Calibri" w:hAnsi="Times New Roman" w:cs="Times New Roman"/>
                <w:sz w:val="24"/>
                <w:szCs w:val="24"/>
              </w:rPr>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sz w:val="24"/>
                <w:szCs w:val="24"/>
              </w:rPr>
            </w:pPr>
            <w:r w:rsidRPr="001433DD">
              <w:rPr>
                <w:rFonts w:ascii="Times New Roman" w:eastAsia="Calibri" w:hAnsi="Times New Roman" w:cs="Times New Roman"/>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Бакалов О. </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Открытый городской военно-патриотический фестиваль «Эхо войны»</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18.02.2019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ind w:firstLine="567"/>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 xml:space="preserve">Открытый городской военно-патриотический </w:t>
            </w:r>
            <w:r w:rsidRPr="001433DD">
              <w:rPr>
                <w:rFonts w:ascii="Times New Roman" w:eastAsia="Calibri" w:hAnsi="Times New Roman" w:cs="Times New Roman"/>
                <w:color w:val="000000"/>
                <w:sz w:val="24"/>
                <w:szCs w:val="24"/>
              </w:rPr>
              <w:lastRenderedPageBreak/>
              <w:t>фестиваль «Эхо войны»</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both"/>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lastRenderedPageBreak/>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jc w:val="both"/>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jc w:val="both"/>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18.02.2019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ind w:firstLine="567"/>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7</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Хореографический коллектив «Отражение»</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Открытый городской военно-патриотический фестиваль «Эхо войны»</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both"/>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jc w:val="both"/>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jc w:val="both"/>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18.02.2019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3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Народный коллектив «Вольница»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Открытый городской военно-патриотический фестиваль «Эхо войны»</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both"/>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jc w:val="both"/>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18.02.2019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7</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Татимова</w:t>
            </w:r>
            <w:proofErr w:type="spellEnd"/>
            <w:r w:rsidRPr="001433DD">
              <w:rPr>
                <w:rFonts w:ascii="Times New Roman" w:eastAsia="Calibri" w:hAnsi="Times New Roman" w:cs="Times New Roman"/>
                <w:color w:val="000000"/>
                <w:sz w:val="24"/>
                <w:szCs w:val="24"/>
              </w:rPr>
              <w:t xml:space="preserve"> А.В.</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Межрегиональный фестиваль-конкурс творческих коллективов и исполнителей "Северное сияние"</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«Газовик»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03.03.2019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Машина Анна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Межрегиональный фестиваль-конкурс творческих коллективов и исполнителей "Северное сияние"</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«Газовик»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03.03.2019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3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Хореографический коллектив «Отражение»</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Межрегиональный фестиваль-конкурс творческих коллективов и исполнителей "Северное сияние"</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«Газовик»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03.03.2019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Татимова</w:t>
            </w:r>
            <w:proofErr w:type="spellEnd"/>
            <w:r w:rsidRPr="001433DD">
              <w:rPr>
                <w:rFonts w:ascii="Times New Roman" w:eastAsia="Calibri" w:hAnsi="Times New Roman" w:cs="Times New Roman"/>
                <w:color w:val="000000"/>
                <w:sz w:val="24"/>
                <w:szCs w:val="24"/>
              </w:rPr>
              <w:t xml:space="preserve"> А.В.</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«Газовик»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Вокальная группа «Весна»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«Газовик»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6</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Хореографический </w:t>
            </w:r>
            <w:r w:rsidRPr="001433DD">
              <w:rPr>
                <w:rFonts w:ascii="Times New Roman" w:eastAsia="Calibri" w:hAnsi="Times New Roman" w:cs="Times New Roman"/>
                <w:color w:val="000000"/>
                <w:sz w:val="24"/>
                <w:szCs w:val="24"/>
              </w:rPr>
              <w:lastRenderedPageBreak/>
              <w:t>коллектив «Экспромт»</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 xml:space="preserve">Фестиваль </w:t>
            </w:r>
            <w:r w:rsidRPr="001433DD">
              <w:rPr>
                <w:rFonts w:ascii="Times New Roman" w:eastAsia="Calibri" w:hAnsi="Times New Roman" w:cs="Times New Roman"/>
                <w:color w:val="000000"/>
                <w:sz w:val="24"/>
                <w:szCs w:val="24"/>
              </w:rPr>
              <w:lastRenderedPageBreak/>
              <w:t>самодеятельных творческих коллективов и исполнителей «Созвездие талантов»</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lastRenderedPageBreak/>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ДК «Газовик»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Диплом 1 </w:t>
            </w:r>
            <w:r w:rsidRPr="001433DD">
              <w:rPr>
                <w:rFonts w:ascii="Times New Roman" w:eastAsia="Calibri" w:hAnsi="Times New Roman" w:cs="Times New Roman"/>
                <w:color w:val="000000"/>
                <w:sz w:val="24"/>
                <w:szCs w:val="24"/>
              </w:rPr>
              <w:lastRenderedPageBreak/>
              <w:t>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Баховкина</w:t>
            </w:r>
            <w:proofErr w:type="spellEnd"/>
            <w:r w:rsidRPr="001433DD">
              <w:rPr>
                <w:rFonts w:ascii="Times New Roman" w:eastAsia="Calibri" w:hAnsi="Times New Roman" w:cs="Times New Roman"/>
                <w:color w:val="000000"/>
                <w:sz w:val="24"/>
                <w:szCs w:val="24"/>
              </w:rPr>
              <w:t xml:space="preserve"> Н.</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Малюгина С.</w:t>
            </w:r>
          </w:p>
          <w:p w:rsidR="001433DD" w:rsidRPr="001433DD" w:rsidRDefault="001433DD" w:rsidP="001433DD">
            <w:pPr>
              <w:rPr>
                <w:rFonts w:ascii="Times New Roman" w:eastAsia="Calibri" w:hAnsi="Times New Roman" w:cs="Times New Roman"/>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Кочуева</w:t>
            </w:r>
            <w:proofErr w:type="spellEnd"/>
            <w:r w:rsidRPr="001433DD">
              <w:rPr>
                <w:rFonts w:ascii="Times New Roman" w:eastAsia="Calibri" w:hAnsi="Times New Roman" w:cs="Times New Roman"/>
                <w:color w:val="000000"/>
                <w:sz w:val="24"/>
                <w:szCs w:val="24"/>
              </w:rPr>
              <w:t xml:space="preserve"> В.</w:t>
            </w:r>
          </w:p>
          <w:p w:rsidR="001433DD" w:rsidRPr="001433DD" w:rsidRDefault="001433DD" w:rsidP="001433DD">
            <w:pPr>
              <w:rPr>
                <w:rFonts w:ascii="Times New Roman" w:eastAsia="Calibri" w:hAnsi="Times New Roman" w:cs="Times New Roman"/>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Хореографический коллектив «Пластилин»</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Вокальный коллектив «</w:t>
            </w:r>
            <w:proofErr w:type="spellStart"/>
            <w:r w:rsidRPr="001433DD">
              <w:rPr>
                <w:rFonts w:ascii="Times New Roman" w:eastAsia="Calibri" w:hAnsi="Times New Roman" w:cs="Times New Roman"/>
                <w:color w:val="000000"/>
                <w:sz w:val="24"/>
                <w:szCs w:val="24"/>
              </w:rPr>
              <w:t>Шанте</w:t>
            </w:r>
            <w:proofErr w:type="spellEnd"/>
            <w:r w:rsidRPr="001433DD">
              <w:rPr>
                <w:rFonts w:ascii="Times New Roman" w:eastAsia="Calibri" w:hAnsi="Times New Roman" w:cs="Times New Roman"/>
                <w:color w:val="000000"/>
                <w:sz w:val="24"/>
                <w:szCs w:val="24"/>
              </w:rPr>
              <w:t>»</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5</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Вокальный коллектив «Шалунишки»</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6</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3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Народный коллектив «Вольница»</w:t>
            </w:r>
          </w:p>
          <w:p w:rsidR="001433DD" w:rsidRPr="001433DD" w:rsidRDefault="001433DD" w:rsidP="001433DD">
            <w:pPr>
              <w:rPr>
                <w:rFonts w:ascii="Times New Roman" w:eastAsia="Calibri" w:hAnsi="Times New Roman" w:cs="Times New Roman"/>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Межмуниципальный фестиваль-конкурс самодеятельного детского творчества </w:t>
            </w:r>
            <w:r w:rsidRPr="001433DD">
              <w:rPr>
                <w:rFonts w:ascii="Times New Roman" w:eastAsia="Calibri" w:hAnsi="Times New Roman" w:cs="Times New Roman"/>
                <w:color w:val="000000"/>
                <w:sz w:val="24"/>
                <w:szCs w:val="24"/>
              </w:rPr>
              <w:lastRenderedPageBreak/>
              <w:t>«Северные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lastRenderedPageBreak/>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7</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lastRenderedPageBreak/>
              <w:t>Ларькова</w:t>
            </w:r>
            <w:proofErr w:type="spellEnd"/>
            <w:r w:rsidRPr="001433DD">
              <w:rPr>
                <w:rFonts w:ascii="Times New Roman" w:eastAsia="Calibri" w:hAnsi="Times New Roman" w:cs="Times New Roman"/>
                <w:color w:val="000000"/>
                <w:sz w:val="24"/>
                <w:szCs w:val="24"/>
              </w:rPr>
              <w:t xml:space="preserve"> Я.</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Машина 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Межмуниципальный фестиваль-конкурс самодеятельного детского творчества «Северные ручейки»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п</w:t>
            </w:r>
            <w:proofErr w:type="gramStart"/>
            <w:r w:rsidRPr="001433DD">
              <w:rPr>
                <w:rFonts w:ascii="Times New Roman" w:eastAsia="Calibri" w:hAnsi="Times New Roman" w:cs="Times New Roman"/>
                <w:color w:val="000000"/>
                <w:sz w:val="24"/>
                <w:szCs w:val="24"/>
              </w:rPr>
              <w:t>.В</w:t>
            </w:r>
            <w:proofErr w:type="gramEnd"/>
            <w:r w:rsidRPr="001433DD">
              <w:rPr>
                <w:rFonts w:ascii="Times New Roman" w:eastAsia="Calibri" w:hAnsi="Times New Roman" w:cs="Times New Roman"/>
                <w:color w:val="000000"/>
                <w:sz w:val="24"/>
                <w:szCs w:val="24"/>
              </w:rPr>
              <w:t>ерхнеказымский</w:t>
            </w:r>
            <w:proofErr w:type="spellEnd"/>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ДК «Гротеск»</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16.03.2019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Можарова</w:t>
            </w:r>
            <w:proofErr w:type="spellEnd"/>
            <w:r w:rsidRPr="001433DD">
              <w:rPr>
                <w:rFonts w:ascii="Times New Roman" w:eastAsia="Calibri" w:hAnsi="Times New Roman" w:cs="Times New Roman"/>
                <w:color w:val="000000"/>
                <w:sz w:val="24"/>
                <w:szCs w:val="24"/>
              </w:rPr>
              <w:t xml:space="preserve"> Д.</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Муниципальный творческий фестиваль «Молодежная весна»</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13.03.2019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Театральная студия «Ангажемент»</w:t>
            </w:r>
          </w:p>
          <w:p w:rsidR="001433DD" w:rsidRPr="001433DD" w:rsidRDefault="001433DD" w:rsidP="001433DD">
            <w:pPr>
              <w:rPr>
                <w:rFonts w:ascii="Times New Roman" w:eastAsia="Calibri" w:hAnsi="Times New Roman" w:cs="Times New Roman"/>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Муниципальный творческий фестиваль «Молодежная весна»</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13.03.2019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7</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3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Хореографический коллектив «Отражение»</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Муниципальный творческий фестиваль «Молодежная весна»</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13.03.2019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3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Вокальный коллектив «</w:t>
            </w:r>
            <w:proofErr w:type="spellStart"/>
            <w:r w:rsidRPr="001433DD">
              <w:rPr>
                <w:rFonts w:ascii="Times New Roman" w:eastAsia="Calibri" w:hAnsi="Times New Roman" w:cs="Times New Roman"/>
                <w:color w:val="000000"/>
                <w:sz w:val="24"/>
                <w:szCs w:val="24"/>
              </w:rPr>
              <w:t>Шанте</w:t>
            </w:r>
            <w:proofErr w:type="spellEnd"/>
            <w:r w:rsidRPr="001433DD">
              <w:rPr>
                <w:rFonts w:ascii="Times New Roman" w:eastAsia="Calibri" w:hAnsi="Times New Roman" w:cs="Times New Roman"/>
                <w:color w:val="000000"/>
                <w:sz w:val="24"/>
                <w:szCs w:val="24"/>
              </w:rPr>
              <w:t>»</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Муниципальный творческий фестиваль «Молодежная весна»</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ЦКиД</w:t>
            </w:r>
            <w:proofErr w:type="spellEnd"/>
            <w:r w:rsidRPr="001433DD">
              <w:rPr>
                <w:rFonts w:ascii="Times New Roman" w:eastAsia="Calibri" w:hAnsi="Times New Roman" w:cs="Times New Roman"/>
                <w:color w:val="000000"/>
                <w:sz w:val="24"/>
                <w:szCs w:val="24"/>
              </w:rPr>
              <w:t xml:space="preserve"> «Камертон»</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13.03.2019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5</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3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Семья </w:t>
            </w:r>
            <w:proofErr w:type="spellStart"/>
            <w:r w:rsidRPr="001433DD">
              <w:rPr>
                <w:rFonts w:ascii="Times New Roman" w:eastAsia="Calibri" w:hAnsi="Times New Roman" w:cs="Times New Roman"/>
                <w:color w:val="000000"/>
                <w:sz w:val="24"/>
                <w:szCs w:val="24"/>
              </w:rPr>
              <w:t>Якиных</w:t>
            </w:r>
            <w:proofErr w:type="spellEnd"/>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Фестиваль - Конкурс среди молодых семей Белоярского района</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ДДЮТ </w:t>
            </w: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18.05.2019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6</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Вокальная группа «</w:t>
            </w:r>
            <w:proofErr w:type="spellStart"/>
            <w:r w:rsidRPr="001433DD">
              <w:rPr>
                <w:rFonts w:ascii="Times New Roman" w:eastAsia="Calibri" w:hAnsi="Times New Roman" w:cs="Times New Roman"/>
                <w:color w:val="000000"/>
                <w:sz w:val="24"/>
                <w:szCs w:val="24"/>
              </w:rPr>
              <w:t>Шанте</w:t>
            </w:r>
            <w:proofErr w:type="spellEnd"/>
            <w:r w:rsidRPr="001433DD">
              <w:rPr>
                <w:rFonts w:ascii="Times New Roman" w:eastAsia="Calibri" w:hAnsi="Times New Roman" w:cs="Times New Roman"/>
                <w:color w:val="000000"/>
                <w:sz w:val="24"/>
                <w:szCs w:val="24"/>
              </w:rPr>
              <w:t>»</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Отборочный тур Всероссийского молодежного фестиваля военно-патриотической песни «</w:t>
            </w:r>
            <w:proofErr w:type="spellStart"/>
            <w:r w:rsidRPr="001433DD">
              <w:rPr>
                <w:rFonts w:ascii="Times New Roman" w:eastAsia="Calibri" w:hAnsi="Times New Roman" w:cs="Times New Roman"/>
                <w:color w:val="000000"/>
                <w:sz w:val="24"/>
                <w:szCs w:val="24"/>
              </w:rPr>
              <w:t>Димитриевская</w:t>
            </w:r>
            <w:proofErr w:type="spellEnd"/>
            <w:r w:rsidRPr="001433DD">
              <w:rPr>
                <w:rFonts w:ascii="Times New Roman" w:eastAsia="Calibri" w:hAnsi="Times New Roman" w:cs="Times New Roman"/>
                <w:color w:val="000000"/>
                <w:sz w:val="24"/>
                <w:szCs w:val="24"/>
              </w:rPr>
              <w:t xml:space="preserve"> суббота»</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г</w:t>
            </w:r>
            <w:proofErr w:type="gramStart"/>
            <w:r w:rsidRPr="001433DD">
              <w:rPr>
                <w:rFonts w:ascii="Times New Roman" w:eastAsia="Calibri" w:hAnsi="Times New Roman" w:cs="Times New Roman"/>
                <w:color w:val="000000"/>
                <w:sz w:val="24"/>
                <w:szCs w:val="24"/>
              </w:rPr>
              <w:t>.Б</w:t>
            </w:r>
            <w:proofErr w:type="gramEnd"/>
            <w:r w:rsidRPr="001433DD">
              <w:rPr>
                <w:rFonts w:ascii="Times New Roman" w:eastAsia="Calibri" w:hAnsi="Times New Roman" w:cs="Times New Roman"/>
                <w:color w:val="000000"/>
                <w:sz w:val="24"/>
                <w:szCs w:val="24"/>
              </w:rPr>
              <w:t>елоярский</w:t>
            </w:r>
            <w:proofErr w:type="spellEnd"/>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ДДЮТ</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06.10.2019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5</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Вокальная группа «</w:t>
            </w:r>
            <w:proofErr w:type="spellStart"/>
            <w:r w:rsidRPr="001433DD">
              <w:rPr>
                <w:rFonts w:ascii="Times New Roman" w:eastAsia="Calibri" w:hAnsi="Times New Roman" w:cs="Times New Roman"/>
                <w:color w:val="000000"/>
                <w:sz w:val="24"/>
                <w:szCs w:val="24"/>
              </w:rPr>
              <w:t>Шанте</w:t>
            </w:r>
            <w:proofErr w:type="spellEnd"/>
            <w:r w:rsidRPr="001433DD">
              <w:rPr>
                <w:rFonts w:ascii="Times New Roman" w:eastAsia="Calibri" w:hAnsi="Times New Roman" w:cs="Times New Roman"/>
                <w:color w:val="000000"/>
                <w:sz w:val="24"/>
                <w:szCs w:val="24"/>
              </w:rPr>
              <w:t>»</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 xml:space="preserve">18-го ежегодного Окружного </w:t>
            </w:r>
            <w:r w:rsidRPr="001433DD">
              <w:rPr>
                <w:rFonts w:ascii="Times New Roman" w:eastAsia="Calibri" w:hAnsi="Times New Roman" w:cs="Times New Roman"/>
                <w:color w:val="000000"/>
                <w:sz w:val="24"/>
                <w:szCs w:val="24"/>
                <w:shd w:val="clear" w:color="auto" w:fill="FFFFFF"/>
              </w:rPr>
              <w:lastRenderedPageBreak/>
              <w:t>молодёжного фестиваля военно-патриотической песни «</w:t>
            </w:r>
            <w:proofErr w:type="spellStart"/>
            <w:r w:rsidRPr="001433DD">
              <w:rPr>
                <w:rFonts w:ascii="Times New Roman" w:eastAsia="Calibri" w:hAnsi="Times New Roman" w:cs="Times New Roman"/>
                <w:color w:val="000000"/>
                <w:sz w:val="24"/>
                <w:szCs w:val="24"/>
                <w:shd w:val="clear" w:color="auto" w:fill="FFFFFF"/>
              </w:rPr>
              <w:t>Димитриевская</w:t>
            </w:r>
            <w:proofErr w:type="spellEnd"/>
            <w:r w:rsidRPr="001433DD">
              <w:rPr>
                <w:rFonts w:ascii="Times New Roman" w:eastAsia="Calibri" w:hAnsi="Times New Roman" w:cs="Times New Roman"/>
                <w:color w:val="000000"/>
                <w:sz w:val="24"/>
                <w:szCs w:val="24"/>
                <w:shd w:val="clear" w:color="auto" w:fill="FFFFFF"/>
              </w:rPr>
              <w:t xml:space="preserve"> суббота в Югре»</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lastRenderedPageBreak/>
              <w:t>г</w:t>
            </w:r>
            <w:proofErr w:type="gramStart"/>
            <w:r w:rsidRPr="001433DD">
              <w:rPr>
                <w:rFonts w:ascii="Times New Roman" w:eastAsia="Calibri" w:hAnsi="Times New Roman" w:cs="Times New Roman"/>
                <w:color w:val="000000"/>
                <w:sz w:val="24"/>
                <w:szCs w:val="24"/>
              </w:rPr>
              <w:t>.Ю</w:t>
            </w:r>
            <w:proofErr w:type="gramEnd"/>
            <w:r w:rsidRPr="001433DD">
              <w:rPr>
                <w:rFonts w:ascii="Times New Roman" w:eastAsia="Calibri" w:hAnsi="Times New Roman" w:cs="Times New Roman"/>
                <w:color w:val="000000"/>
                <w:sz w:val="24"/>
                <w:szCs w:val="24"/>
              </w:rPr>
              <w:t>горск</w:t>
            </w:r>
            <w:proofErr w:type="spellEnd"/>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Югра-презент</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12.10.2019</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5</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lastRenderedPageBreak/>
              <w:t>Емешова</w:t>
            </w:r>
            <w:proofErr w:type="spellEnd"/>
            <w:r w:rsidRPr="001433DD">
              <w:rPr>
                <w:rFonts w:ascii="Times New Roman" w:eastAsia="Calibri" w:hAnsi="Times New Roman" w:cs="Times New Roman"/>
                <w:color w:val="000000"/>
                <w:sz w:val="24"/>
                <w:szCs w:val="24"/>
              </w:rPr>
              <w:t xml:space="preserve"> Е.В.</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Окружной фестиваль народного творчества «Салют Победы», посвященный              75-летию Победы в Великой Отечественной войне 1941-1945</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01.04.2019г.-21.10.2019г.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Емешова</w:t>
            </w:r>
            <w:proofErr w:type="spellEnd"/>
            <w:r w:rsidRPr="001433DD">
              <w:rPr>
                <w:rFonts w:ascii="Times New Roman" w:eastAsia="Calibri" w:hAnsi="Times New Roman" w:cs="Times New Roman"/>
                <w:color w:val="000000"/>
                <w:sz w:val="24"/>
                <w:szCs w:val="24"/>
              </w:rPr>
              <w:t xml:space="preserve"> Е.В.</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autoSpaceDE w:val="0"/>
              <w:autoSpaceDN w:val="0"/>
              <w:adjustRightInd w:val="0"/>
              <w:rPr>
                <w:rFonts w:ascii="Times New Roman" w:eastAsia="Calibri" w:hAnsi="Times New Roman" w:cs="Times New Roman"/>
                <w:bCs/>
                <w:color w:val="000000"/>
                <w:sz w:val="24"/>
                <w:szCs w:val="24"/>
              </w:rPr>
            </w:pPr>
            <w:r w:rsidRPr="001433DD">
              <w:rPr>
                <w:rFonts w:ascii="Times New Roman" w:eastAsia="Calibri" w:hAnsi="Times New Roman" w:cs="Times New Roman"/>
                <w:bCs/>
                <w:color w:val="000000"/>
                <w:sz w:val="24"/>
                <w:szCs w:val="24"/>
              </w:rPr>
              <w:t xml:space="preserve">Всероссийский творческий </w:t>
            </w:r>
            <w:proofErr w:type="spellStart"/>
            <w:r w:rsidRPr="001433DD">
              <w:rPr>
                <w:rFonts w:ascii="Times New Roman" w:eastAsia="Calibri" w:hAnsi="Times New Roman" w:cs="Times New Roman"/>
                <w:bCs/>
                <w:color w:val="000000"/>
                <w:sz w:val="24"/>
                <w:szCs w:val="24"/>
              </w:rPr>
              <w:t>конкурс</w:t>
            </w:r>
            <w:proofErr w:type="gramStart"/>
            <w:r w:rsidRPr="001433DD">
              <w:rPr>
                <w:rFonts w:ascii="Times New Roman" w:eastAsia="Calibri" w:hAnsi="Times New Roman" w:cs="Times New Roman"/>
                <w:bCs/>
                <w:color w:val="000000"/>
                <w:sz w:val="24"/>
                <w:szCs w:val="24"/>
              </w:rPr>
              <w:t>«М</w:t>
            </w:r>
            <w:proofErr w:type="gramEnd"/>
            <w:r w:rsidRPr="001433DD">
              <w:rPr>
                <w:rFonts w:ascii="Times New Roman" w:eastAsia="Calibri" w:hAnsi="Times New Roman" w:cs="Times New Roman"/>
                <w:bCs/>
                <w:color w:val="000000"/>
                <w:sz w:val="24"/>
                <w:szCs w:val="24"/>
              </w:rPr>
              <w:t>ои</w:t>
            </w:r>
            <w:proofErr w:type="spellEnd"/>
            <w:r w:rsidRPr="001433DD">
              <w:rPr>
                <w:rFonts w:ascii="Times New Roman" w:eastAsia="Calibri" w:hAnsi="Times New Roman" w:cs="Times New Roman"/>
                <w:bCs/>
                <w:color w:val="000000"/>
                <w:sz w:val="24"/>
                <w:szCs w:val="24"/>
              </w:rPr>
              <w:t xml:space="preserve"> деды ковали победу!»</w:t>
            </w:r>
          </w:p>
          <w:p w:rsidR="001433DD" w:rsidRPr="001433DD" w:rsidRDefault="001433DD" w:rsidP="001433DD">
            <w:pPr>
              <w:rPr>
                <w:rFonts w:ascii="Times New Roman" w:eastAsia="Calibri" w:hAnsi="Times New Roman" w:cs="Times New Roman"/>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образовательный портал  «НИКА»</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с </w:t>
            </w:r>
            <w:r w:rsidRPr="001433DD">
              <w:rPr>
                <w:rFonts w:ascii="Times New Roman" w:eastAsia="Calibri" w:hAnsi="Times New Roman" w:cs="Times New Roman"/>
                <w:bCs/>
                <w:color w:val="000000"/>
                <w:sz w:val="24"/>
                <w:szCs w:val="24"/>
                <w:shd w:val="clear" w:color="auto" w:fill="FFFFFF"/>
              </w:rPr>
              <w:t>01.04.2019</w:t>
            </w:r>
            <w:r w:rsidRPr="001433DD">
              <w:rPr>
                <w:rFonts w:ascii="Times New Roman" w:eastAsia="Calibri" w:hAnsi="Times New Roman" w:cs="Times New Roman"/>
                <w:color w:val="000000"/>
                <w:sz w:val="24"/>
                <w:szCs w:val="24"/>
                <w:shd w:val="clear" w:color="auto" w:fill="FFFFFF"/>
              </w:rPr>
              <w:t> г. по </w:t>
            </w:r>
            <w:r w:rsidRPr="001433DD">
              <w:rPr>
                <w:rFonts w:ascii="Calibri" w:eastAsia="Calibri" w:hAnsi="Calibri" w:cs="Times New Roman"/>
                <w:bCs/>
                <w:color w:val="000000"/>
                <w:sz w:val="24"/>
                <w:szCs w:val="24"/>
              </w:rPr>
              <w:t>30.06.2019</w:t>
            </w:r>
            <w:r w:rsidRPr="001433DD">
              <w:rPr>
                <w:rFonts w:ascii="Times New Roman" w:eastAsia="Calibri" w:hAnsi="Times New Roman" w:cs="Times New Roman"/>
                <w:color w:val="000000"/>
                <w:sz w:val="24"/>
                <w:szCs w:val="24"/>
                <w:shd w:val="clear" w:color="auto" w:fill="FFFFFF"/>
              </w:rPr>
              <w:t> 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Стрельцов С.Н.</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spacing w:line="240" w:lineRule="auto"/>
              <w:rPr>
                <w:rFonts w:ascii="Times New Roman" w:eastAsia="Times New Roman" w:hAnsi="Times New Roman" w:cs="Calibri"/>
                <w:color w:val="000000"/>
                <w:sz w:val="24"/>
                <w:szCs w:val="24"/>
                <w:lang w:eastAsia="ru-RU"/>
              </w:rPr>
            </w:pPr>
            <w:r w:rsidRPr="001433DD">
              <w:rPr>
                <w:rFonts w:ascii="Times New Roman" w:eastAsia="Times New Roman" w:hAnsi="Times New Roman" w:cs="Calibri"/>
                <w:color w:val="000000"/>
                <w:sz w:val="24"/>
                <w:szCs w:val="24"/>
              </w:rPr>
              <w:t>Всероссийский творческий конкурс «Люблю тебя, мой край родной!»</w:t>
            </w:r>
          </w:p>
          <w:p w:rsidR="001433DD" w:rsidRPr="001433DD" w:rsidRDefault="001433DD" w:rsidP="001433DD">
            <w:pPr>
              <w:rPr>
                <w:rFonts w:ascii="Times New Roman" w:eastAsia="Calibri" w:hAnsi="Times New Roman" w:cs="Times New Roman"/>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образовательный портал  «НИКА»</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с </w:t>
            </w:r>
            <w:r w:rsidRPr="001433DD">
              <w:rPr>
                <w:rFonts w:ascii="Times New Roman" w:eastAsia="Calibri" w:hAnsi="Times New Roman" w:cs="Times New Roman"/>
                <w:bCs/>
                <w:color w:val="000000"/>
                <w:sz w:val="24"/>
                <w:szCs w:val="24"/>
                <w:shd w:val="clear" w:color="auto" w:fill="FFFFFF"/>
              </w:rPr>
              <w:t>01.05.2019</w:t>
            </w:r>
            <w:r w:rsidRPr="001433DD">
              <w:rPr>
                <w:rFonts w:ascii="Times New Roman" w:eastAsia="Calibri" w:hAnsi="Times New Roman" w:cs="Times New Roman"/>
                <w:color w:val="000000"/>
                <w:sz w:val="24"/>
                <w:szCs w:val="24"/>
                <w:shd w:val="clear" w:color="auto" w:fill="FFFFFF"/>
              </w:rPr>
              <w:t> г. по </w:t>
            </w:r>
            <w:r w:rsidRPr="001433DD">
              <w:rPr>
                <w:rFonts w:ascii="Calibri" w:eastAsia="Calibri" w:hAnsi="Calibri" w:cs="Times New Roman"/>
                <w:bCs/>
                <w:color w:val="000000"/>
                <w:sz w:val="24"/>
                <w:szCs w:val="24"/>
              </w:rPr>
              <w:t>31.05.2019</w:t>
            </w:r>
            <w:r w:rsidRPr="001433DD">
              <w:rPr>
                <w:rFonts w:ascii="Times New Roman" w:eastAsia="Calibri" w:hAnsi="Times New Roman" w:cs="Times New Roman"/>
                <w:color w:val="000000"/>
                <w:sz w:val="24"/>
                <w:szCs w:val="24"/>
                <w:shd w:val="clear" w:color="auto" w:fill="FFFFFF"/>
              </w:rPr>
              <w:t> 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Ярмолич</w:t>
            </w:r>
            <w:proofErr w:type="spellEnd"/>
            <w:r w:rsidRPr="001433DD">
              <w:rPr>
                <w:rFonts w:ascii="Times New Roman" w:eastAsia="Calibri" w:hAnsi="Times New Roman" w:cs="Times New Roman"/>
                <w:color w:val="000000"/>
                <w:sz w:val="24"/>
                <w:szCs w:val="24"/>
              </w:rPr>
              <w:t xml:space="preserve"> А.И.</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Всероссийский творческий конкурс </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«Раскрась пасхальное яйцо»</w:t>
            </w:r>
          </w:p>
          <w:p w:rsidR="001433DD" w:rsidRPr="001433DD" w:rsidRDefault="001433DD" w:rsidP="001433DD">
            <w:pPr>
              <w:spacing w:line="240" w:lineRule="auto"/>
              <w:rPr>
                <w:rFonts w:ascii="Times New Roman" w:eastAsia="Times New Roman" w:hAnsi="Times New Roman" w:cs="Calibri"/>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образовательный портал  «НИКА»</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с </w:t>
            </w:r>
            <w:r w:rsidRPr="001433DD">
              <w:rPr>
                <w:rFonts w:ascii="Times New Roman" w:eastAsia="Calibri" w:hAnsi="Times New Roman" w:cs="Times New Roman"/>
                <w:bCs/>
                <w:color w:val="000000"/>
                <w:sz w:val="24"/>
                <w:szCs w:val="24"/>
                <w:shd w:val="clear" w:color="auto" w:fill="FFFFFF"/>
              </w:rPr>
              <w:t>01.04.2019</w:t>
            </w:r>
            <w:r w:rsidRPr="001433DD">
              <w:rPr>
                <w:rFonts w:ascii="Times New Roman" w:eastAsia="Calibri" w:hAnsi="Times New Roman" w:cs="Times New Roman"/>
                <w:color w:val="000000"/>
                <w:sz w:val="24"/>
                <w:szCs w:val="24"/>
                <w:shd w:val="clear" w:color="auto" w:fill="FFFFFF"/>
              </w:rPr>
              <w:t> г. по </w:t>
            </w:r>
            <w:r w:rsidRPr="001433DD">
              <w:rPr>
                <w:rFonts w:ascii="Calibri" w:eastAsia="Calibri" w:hAnsi="Calibri" w:cs="Times New Roman"/>
                <w:bCs/>
                <w:color w:val="000000"/>
                <w:sz w:val="24"/>
                <w:szCs w:val="24"/>
              </w:rPr>
              <w:t>31.05.2019</w:t>
            </w:r>
            <w:r w:rsidRPr="001433DD">
              <w:rPr>
                <w:rFonts w:ascii="Times New Roman" w:eastAsia="Calibri" w:hAnsi="Times New Roman" w:cs="Times New Roman"/>
                <w:color w:val="000000"/>
                <w:sz w:val="24"/>
                <w:szCs w:val="24"/>
                <w:shd w:val="clear" w:color="auto" w:fill="FFFFFF"/>
              </w:rPr>
              <w:t> 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Стрельцов С.Н.</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творческий конкурс «Природа родного края!»</w:t>
            </w:r>
          </w:p>
          <w:p w:rsidR="001433DD" w:rsidRPr="001433DD" w:rsidRDefault="001433DD" w:rsidP="001433DD">
            <w:pPr>
              <w:spacing w:line="240" w:lineRule="auto"/>
              <w:rPr>
                <w:rFonts w:ascii="Times New Roman" w:eastAsia="Times New Roman" w:hAnsi="Times New Roman" w:cs="Calibri"/>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образовательный портал  «НИКА»</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с </w:t>
            </w:r>
            <w:r w:rsidRPr="001433DD">
              <w:rPr>
                <w:rFonts w:ascii="Times New Roman" w:eastAsia="Calibri" w:hAnsi="Times New Roman" w:cs="Times New Roman"/>
                <w:bCs/>
                <w:color w:val="000000"/>
                <w:sz w:val="24"/>
                <w:szCs w:val="24"/>
                <w:shd w:val="clear" w:color="auto" w:fill="FFFFFF"/>
              </w:rPr>
              <w:t>01.09.2019</w:t>
            </w:r>
            <w:r w:rsidRPr="001433DD">
              <w:rPr>
                <w:rFonts w:ascii="Times New Roman" w:eastAsia="Calibri" w:hAnsi="Times New Roman" w:cs="Times New Roman"/>
                <w:color w:val="000000"/>
                <w:sz w:val="24"/>
                <w:szCs w:val="24"/>
                <w:shd w:val="clear" w:color="auto" w:fill="FFFFFF"/>
              </w:rPr>
              <w:t> г. по </w:t>
            </w:r>
            <w:r w:rsidRPr="001433DD">
              <w:rPr>
                <w:rFonts w:ascii="Calibri" w:eastAsia="Calibri" w:hAnsi="Calibri" w:cs="Times New Roman"/>
                <w:bCs/>
                <w:color w:val="000000"/>
                <w:sz w:val="24"/>
                <w:szCs w:val="24"/>
              </w:rPr>
              <w:t>31.08.2020</w:t>
            </w:r>
            <w:r w:rsidRPr="001433DD">
              <w:rPr>
                <w:rFonts w:ascii="Times New Roman" w:eastAsia="Calibri" w:hAnsi="Times New Roman" w:cs="Times New Roman"/>
                <w:color w:val="000000"/>
                <w:sz w:val="24"/>
                <w:szCs w:val="24"/>
                <w:shd w:val="clear" w:color="auto" w:fill="FFFFFF"/>
              </w:rPr>
              <w:t> 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Дымова Л.С.</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творческий конкурс «Промыслы родного края»</w:t>
            </w:r>
          </w:p>
          <w:p w:rsidR="001433DD" w:rsidRPr="001433DD" w:rsidRDefault="001433DD" w:rsidP="001433DD">
            <w:pPr>
              <w:spacing w:line="240" w:lineRule="auto"/>
              <w:rPr>
                <w:rFonts w:ascii="Times New Roman" w:eastAsia="Times New Roman" w:hAnsi="Times New Roman" w:cs="Calibri"/>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образовательный портал  «НИКА»</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с </w:t>
            </w:r>
            <w:r w:rsidRPr="001433DD">
              <w:rPr>
                <w:rFonts w:ascii="Times New Roman" w:eastAsia="Calibri" w:hAnsi="Times New Roman" w:cs="Times New Roman"/>
                <w:bCs/>
                <w:color w:val="000000"/>
                <w:sz w:val="24"/>
                <w:szCs w:val="24"/>
                <w:shd w:val="clear" w:color="auto" w:fill="FFFFFF"/>
              </w:rPr>
              <w:t>01.09.2019</w:t>
            </w:r>
            <w:r w:rsidRPr="001433DD">
              <w:rPr>
                <w:rFonts w:ascii="Times New Roman" w:eastAsia="Calibri" w:hAnsi="Times New Roman" w:cs="Times New Roman"/>
                <w:color w:val="000000"/>
                <w:sz w:val="24"/>
                <w:szCs w:val="24"/>
                <w:shd w:val="clear" w:color="auto" w:fill="FFFFFF"/>
              </w:rPr>
              <w:t> г. по </w:t>
            </w:r>
            <w:r w:rsidRPr="001433DD">
              <w:rPr>
                <w:rFonts w:ascii="Calibri" w:eastAsia="Calibri" w:hAnsi="Calibri" w:cs="Times New Roman"/>
                <w:bCs/>
                <w:color w:val="000000"/>
                <w:sz w:val="24"/>
                <w:szCs w:val="24"/>
              </w:rPr>
              <w:t>31.08.2020</w:t>
            </w:r>
            <w:r w:rsidRPr="001433DD">
              <w:rPr>
                <w:rFonts w:ascii="Times New Roman" w:eastAsia="Calibri" w:hAnsi="Times New Roman" w:cs="Times New Roman"/>
                <w:color w:val="000000"/>
                <w:sz w:val="24"/>
                <w:szCs w:val="24"/>
                <w:shd w:val="clear" w:color="auto" w:fill="FFFFFF"/>
              </w:rPr>
              <w:t> 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Тесленко О.И.</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Всероссийский творческий конкурс «Останови </w:t>
            </w:r>
            <w:r w:rsidRPr="001433DD">
              <w:rPr>
                <w:rFonts w:ascii="Times New Roman" w:eastAsia="Calibri" w:hAnsi="Times New Roman" w:cs="Times New Roman"/>
                <w:color w:val="000000"/>
                <w:sz w:val="24"/>
                <w:szCs w:val="24"/>
              </w:rPr>
              <w:lastRenderedPageBreak/>
              <w:t>мгновение»</w:t>
            </w:r>
          </w:p>
          <w:p w:rsidR="001433DD" w:rsidRPr="001433DD" w:rsidRDefault="001433DD" w:rsidP="001433DD">
            <w:pPr>
              <w:spacing w:line="240" w:lineRule="auto"/>
              <w:rPr>
                <w:rFonts w:ascii="Times New Roman" w:eastAsia="Times New Roman" w:hAnsi="Times New Roman" w:cs="Calibri"/>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Всероссийский образовательный портал  «НИКА»</w:t>
            </w:r>
          </w:p>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lastRenderedPageBreak/>
              <w:t>с </w:t>
            </w:r>
            <w:r w:rsidRPr="001433DD">
              <w:rPr>
                <w:rFonts w:ascii="Times New Roman" w:eastAsia="Calibri" w:hAnsi="Times New Roman" w:cs="Times New Roman"/>
                <w:bCs/>
                <w:color w:val="000000"/>
                <w:sz w:val="24"/>
                <w:szCs w:val="24"/>
                <w:shd w:val="clear" w:color="auto" w:fill="FFFFFF"/>
              </w:rPr>
              <w:t>01.09.2019</w:t>
            </w:r>
            <w:r w:rsidRPr="001433DD">
              <w:rPr>
                <w:rFonts w:ascii="Times New Roman" w:eastAsia="Calibri" w:hAnsi="Times New Roman" w:cs="Times New Roman"/>
                <w:color w:val="000000"/>
                <w:sz w:val="24"/>
                <w:szCs w:val="24"/>
                <w:shd w:val="clear" w:color="auto" w:fill="FFFFFF"/>
              </w:rPr>
              <w:t> г. по </w:t>
            </w:r>
            <w:r w:rsidRPr="001433DD">
              <w:rPr>
                <w:rFonts w:ascii="Calibri" w:eastAsia="Calibri" w:hAnsi="Calibri" w:cs="Times New Roman"/>
                <w:bCs/>
                <w:color w:val="000000"/>
                <w:sz w:val="24"/>
                <w:szCs w:val="24"/>
              </w:rPr>
              <w:t>31.08.2020</w:t>
            </w:r>
            <w:r w:rsidRPr="001433DD">
              <w:rPr>
                <w:rFonts w:ascii="Times New Roman" w:eastAsia="Calibri" w:hAnsi="Times New Roman" w:cs="Times New Roman"/>
                <w:color w:val="000000"/>
                <w:sz w:val="24"/>
                <w:szCs w:val="24"/>
                <w:shd w:val="clear" w:color="auto" w:fill="FFFFFF"/>
              </w:rPr>
              <w:t> 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lastRenderedPageBreak/>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lastRenderedPageBreak/>
              <w:t>Емешова</w:t>
            </w:r>
            <w:proofErr w:type="spellEnd"/>
            <w:r w:rsidRPr="001433DD">
              <w:rPr>
                <w:rFonts w:ascii="Times New Roman" w:eastAsia="Calibri" w:hAnsi="Times New Roman" w:cs="Times New Roman"/>
                <w:color w:val="000000"/>
                <w:sz w:val="24"/>
                <w:szCs w:val="24"/>
              </w:rPr>
              <w:t xml:space="preserve"> Е.В.</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ХХ</w:t>
            </w:r>
            <w:proofErr w:type="gramStart"/>
            <w:r w:rsidRPr="001433DD">
              <w:rPr>
                <w:rFonts w:ascii="Times New Roman" w:eastAsia="Calibri" w:hAnsi="Times New Roman" w:cs="Times New Roman"/>
                <w:color w:val="000000"/>
                <w:sz w:val="24"/>
                <w:szCs w:val="24"/>
                <w:lang w:val="en-US"/>
              </w:rPr>
              <w:t>I</w:t>
            </w:r>
            <w:proofErr w:type="gramEnd"/>
            <w:r w:rsidRPr="001433DD">
              <w:rPr>
                <w:rFonts w:ascii="Times New Roman" w:eastAsia="Calibri" w:hAnsi="Times New Roman" w:cs="Times New Roman"/>
                <w:color w:val="000000"/>
                <w:sz w:val="24"/>
                <w:szCs w:val="24"/>
              </w:rPr>
              <w:t xml:space="preserve"> Всероссийский конкурс декоративно-прикладного творчества «Ярмарка мастеров»</w:t>
            </w:r>
          </w:p>
          <w:p w:rsidR="001433DD" w:rsidRPr="001433DD" w:rsidRDefault="001433DD" w:rsidP="001433DD">
            <w:pPr>
              <w:spacing w:line="240" w:lineRule="auto"/>
              <w:rPr>
                <w:rFonts w:ascii="Times New Roman" w:eastAsia="Times New Roman" w:hAnsi="Times New Roman" w:cs="Calibri"/>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Центр педагогических технологий «Синтез»</w:t>
            </w:r>
          </w:p>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20.09.2019г.-</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25.02.2020г.</w:t>
            </w:r>
          </w:p>
          <w:p w:rsidR="001433DD" w:rsidRPr="001433DD" w:rsidRDefault="001433DD" w:rsidP="001433DD">
            <w:pPr>
              <w:jc w:val="center"/>
              <w:rPr>
                <w:rFonts w:ascii="Times New Roman" w:eastAsia="Calibri"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Тарасютин</w:t>
            </w:r>
            <w:proofErr w:type="spellEnd"/>
            <w:r w:rsidRPr="001433DD">
              <w:rPr>
                <w:rFonts w:ascii="Times New Roman" w:eastAsia="Calibri" w:hAnsi="Times New Roman" w:cs="Times New Roman"/>
                <w:color w:val="000000"/>
                <w:sz w:val="24"/>
                <w:szCs w:val="24"/>
              </w:rPr>
              <w:t xml:space="preserve"> М.</w:t>
            </w:r>
          </w:p>
        </w:tc>
        <w:tc>
          <w:tcPr>
            <w:tcW w:w="2370"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Международный конкурс-фестиваль искусств «Планета звёзд»</w:t>
            </w:r>
          </w:p>
          <w:p w:rsidR="001433DD" w:rsidRPr="001433DD" w:rsidRDefault="001433DD" w:rsidP="001433DD">
            <w:pPr>
              <w:rPr>
                <w:rFonts w:ascii="Times New Roman" w:eastAsia="Calibri" w:hAnsi="Times New Roman" w:cs="Times New Roman"/>
                <w:color w:val="000000"/>
                <w:sz w:val="24"/>
                <w:szCs w:val="24"/>
              </w:rPr>
            </w:pPr>
          </w:p>
        </w:tc>
        <w:tc>
          <w:tcPr>
            <w:tcW w:w="2258" w:type="dxa"/>
            <w:tcBorders>
              <w:top w:val="single" w:sz="4" w:space="0" w:color="000000"/>
              <w:left w:val="single" w:sz="4" w:space="0" w:color="000000"/>
              <w:bottom w:val="single" w:sz="4" w:space="0" w:color="000000"/>
              <w:right w:val="single" w:sz="4" w:space="0" w:color="000000"/>
            </w:tcBorders>
          </w:tcPr>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Центр педагогических технологий «Синтез»</w:t>
            </w:r>
          </w:p>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shd w:val="clear" w:color="auto" w:fill="FFFFFF"/>
              </w:rPr>
              <w:t> 27.10.2019-25.02.2020г.</w:t>
            </w:r>
          </w:p>
          <w:p w:rsidR="001433DD" w:rsidRPr="001433DD" w:rsidRDefault="001433DD" w:rsidP="001433DD">
            <w:pPr>
              <w:rPr>
                <w:rFonts w:ascii="Times New Roman" w:eastAsia="Calibri" w:hAnsi="Times New Roman" w:cs="Times New Roman"/>
                <w:color w:val="000000"/>
                <w:sz w:val="24"/>
                <w:szCs w:val="24"/>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Гран-при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Володина А.А.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 xml:space="preserve">Всероссийский творческий конкурс </w:t>
            </w:r>
          </w:p>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rPr>
              <w:t>«Моё хобби»</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Всероссийский образовательный портал  «НИКА»</w:t>
            </w:r>
          </w:p>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с </w:t>
            </w:r>
            <w:r w:rsidRPr="001433DD">
              <w:rPr>
                <w:rFonts w:ascii="Times New Roman" w:eastAsia="Calibri" w:hAnsi="Times New Roman" w:cs="Times New Roman"/>
                <w:bCs/>
                <w:color w:val="000000"/>
                <w:sz w:val="24"/>
                <w:szCs w:val="24"/>
                <w:shd w:val="clear" w:color="auto" w:fill="FFFFFF"/>
              </w:rPr>
              <w:t>01.09.2019</w:t>
            </w:r>
            <w:r w:rsidRPr="001433DD">
              <w:rPr>
                <w:rFonts w:ascii="Times New Roman" w:eastAsia="Calibri" w:hAnsi="Times New Roman" w:cs="Times New Roman"/>
                <w:color w:val="000000"/>
                <w:sz w:val="24"/>
                <w:szCs w:val="24"/>
                <w:shd w:val="clear" w:color="auto" w:fill="FFFFFF"/>
              </w:rPr>
              <w:t> г. по </w:t>
            </w:r>
            <w:r w:rsidRPr="001433DD">
              <w:rPr>
                <w:rFonts w:ascii="Calibri" w:eastAsia="Calibri" w:hAnsi="Calibri" w:cs="Times New Roman"/>
                <w:bCs/>
                <w:color w:val="000000"/>
                <w:sz w:val="24"/>
                <w:szCs w:val="24"/>
              </w:rPr>
              <w:t>31.08.2020</w:t>
            </w:r>
            <w:r w:rsidRPr="001433DD">
              <w:rPr>
                <w:rFonts w:ascii="Times New Roman" w:eastAsia="Calibri" w:hAnsi="Times New Roman" w:cs="Times New Roman"/>
                <w:color w:val="000000"/>
                <w:sz w:val="24"/>
                <w:szCs w:val="24"/>
                <w:shd w:val="clear" w:color="auto" w:fill="FFFFFF"/>
              </w:rPr>
              <w:t> г.</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1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proofErr w:type="spellStart"/>
            <w:r w:rsidRPr="001433DD">
              <w:rPr>
                <w:rFonts w:ascii="Times New Roman" w:eastAsia="Calibri" w:hAnsi="Times New Roman" w:cs="Times New Roman"/>
                <w:color w:val="000000"/>
                <w:sz w:val="24"/>
                <w:szCs w:val="24"/>
              </w:rPr>
              <w:t>Татимова</w:t>
            </w:r>
            <w:proofErr w:type="spellEnd"/>
            <w:r w:rsidRPr="001433DD">
              <w:rPr>
                <w:rFonts w:ascii="Times New Roman" w:eastAsia="Calibri" w:hAnsi="Times New Roman" w:cs="Times New Roman"/>
                <w:color w:val="000000"/>
                <w:sz w:val="24"/>
                <w:szCs w:val="24"/>
              </w:rPr>
              <w:t xml:space="preserve"> А.В.</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Окружной интернет-конкурс «</w:t>
            </w:r>
            <w:proofErr w:type="gramStart"/>
            <w:r w:rsidRPr="001433DD">
              <w:rPr>
                <w:rFonts w:ascii="Times New Roman" w:eastAsia="Calibri" w:hAnsi="Times New Roman" w:cs="Times New Roman"/>
                <w:color w:val="000000"/>
                <w:sz w:val="24"/>
                <w:szCs w:val="24"/>
                <w:shd w:val="clear" w:color="auto" w:fill="FFFFFF"/>
              </w:rPr>
              <w:t>Югорская</w:t>
            </w:r>
            <w:proofErr w:type="gramEnd"/>
            <w:r w:rsidRPr="001433DD">
              <w:rPr>
                <w:rFonts w:ascii="Times New Roman" w:eastAsia="Calibri" w:hAnsi="Times New Roman" w:cs="Times New Roman"/>
                <w:color w:val="000000"/>
                <w:sz w:val="24"/>
                <w:szCs w:val="24"/>
                <w:shd w:val="clear" w:color="auto" w:fill="FFFFFF"/>
              </w:rPr>
              <w:t xml:space="preserve"> </w:t>
            </w:r>
            <w:proofErr w:type="spellStart"/>
            <w:r w:rsidRPr="001433DD">
              <w:rPr>
                <w:rFonts w:ascii="Times New Roman" w:eastAsia="Calibri" w:hAnsi="Times New Roman" w:cs="Times New Roman"/>
                <w:color w:val="000000"/>
                <w:sz w:val="24"/>
                <w:szCs w:val="24"/>
                <w:shd w:val="clear" w:color="auto" w:fill="FFFFFF"/>
              </w:rPr>
              <w:t>фольклориада</w:t>
            </w:r>
            <w:proofErr w:type="spellEnd"/>
            <w:r w:rsidRPr="001433DD">
              <w:rPr>
                <w:rFonts w:ascii="Times New Roman" w:eastAsia="Calibri" w:hAnsi="Times New Roman" w:cs="Times New Roman"/>
                <w:color w:val="000000"/>
                <w:sz w:val="24"/>
                <w:szCs w:val="24"/>
                <w:shd w:val="clear" w:color="auto" w:fill="FFFFFF"/>
              </w:rPr>
              <w:t>»</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Окружной дом народного творчества</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3 степени</w:t>
            </w:r>
          </w:p>
        </w:tc>
      </w:tr>
      <w:tr w:rsidR="001433DD" w:rsidRPr="001433DD" w:rsidTr="001433DD">
        <w:tc>
          <w:tcPr>
            <w:tcW w:w="2172"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Народный казачий ансамбль «Вольница»</w:t>
            </w:r>
          </w:p>
        </w:tc>
        <w:tc>
          <w:tcPr>
            <w:tcW w:w="2370"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Окружной интернет-конкурс «</w:t>
            </w:r>
            <w:proofErr w:type="gramStart"/>
            <w:r w:rsidRPr="001433DD">
              <w:rPr>
                <w:rFonts w:ascii="Times New Roman" w:eastAsia="Calibri" w:hAnsi="Times New Roman" w:cs="Times New Roman"/>
                <w:color w:val="000000"/>
                <w:sz w:val="24"/>
                <w:szCs w:val="24"/>
                <w:shd w:val="clear" w:color="auto" w:fill="FFFFFF"/>
              </w:rPr>
              <w:t>Югорская</w:t>
            </w:r>
            <w:proofErr w:type="gramEnd"/>
            <w:r w:rsidRPr="001433DD">
              <w:rPr>
                <w:rFonts w:ascii="Times New Roman" w:eastAsia="Calibri" w:hAnsi="Times New Roman" w:cs="Times New Roman"/>
                <w:color w:val="000000"/>
                <w:sz w:val="24"/>
                <w:szCs w:val="24"/>
                <w:shd w:val="clear" w:color="auto" w:fill="FFFFFF"/>
              </w:rPr>
              <w:t xml:space="preserve"> </w:t>
            </w:r>
            <w:proofErr w:type="spellStart"/>
            <w:r w:rsidRPr="001433DD">
              <w:rPr>
                <w:rFonts w:ascii="Times New Roman" w:eastAsia="Calibri" w:hAnsi="Times New Roman" w:cs="Times New Roman"/>
                <w:color w:val="000000"/>
                <w:sz w:val="24"/>
                <w:szCs w:val="24"/>
                <w:shd w:val="clear" w:color="auto" w:fill="FFFFFF"/>
              </w:rPr>
              <w:t>фольклориада</w:t>
            </w:r>
            <w:proofErr w:type="spellEnd"/>
            <w:r w:rsidRPr="001433DD">
              <w:rPr>
                <w:rFonts w:ascii="Times New Roman" w:eastAsia="Calibri" w:hAnsi="Times New Roman" w:cs="Times New Roman"/>
                <w:color w:val="000000"/>
                <w:sz w:val="24"/>
                <w:szCs w:val="24"/>
                <w:shd w:val="clear" w:color="auto" w:fill="FFFFFF"/>
              </w:rPr>
              <w:t>»</w:t>
            </w:r>
          </w:p>
        </w:tc>
        <w:tc>
          <w:tcPr>
            <w:tcW w:w="2258"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shd w:val="clear" w:color="auto" w:fill="FFFFFF"/>
              </w:rPr>
            </w:pPr>
            <w:r w:rsidRPr="001433DD">
              <w:rPr>
                <w:rFonts w:ascii="Times New Roman" w:eastAsia="Calibri" w:hAnsi="Times New Roman" w:cs="Times New Roman"/>
                <w:color w:val="000000"/>
                <w:sz w:val="24"/>
                <w:szCs w:val="24"/>
                <w:shd w:val="clear" w:color="auto" w:fill="FFFFFF"/>
              </w:rPr>
              <w:t>Окружной дом народного творчества</w:t>
            </w:r>
          </w:p>
        </w:tc>
        <w:tc>
          <w:tcPr>
            <w:tcW w:w="1417"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jc w:val="cente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8</w:t>
            </w:r>
          </w:p>
        </w:tc>
        <w:tc>
          <w:tcPr>
            <w:tcW w:w="1814" w:type="dxa"/>
            <w:tcBorders>
              <w:top w:val="single" w:sz="4" w:space="0" w:color="000000"/>
              <w:left w:val="single" w:sz="4" w:space="0" w:color="000000"/>
              <w:bottom w:val="single" w:sz="4" w:space="0" w:color="000000"/>
              <w:right w:val="single" w:sz="4" w:space="0" w:color="000000"/>
            </w:tcBorders>
            <w:hideMark/>
          </w:tcPr>
          <w:p w:rsidR="001433DD" w:rsidRPr="001433DD" w:rsidRDefault="001433DD" w:rsidP="001433DD">
            <w:pPr>
              <w:rPr>
                <w:rFonts w:ascii="Times New Roman" w:eastAsia="Calibri" w:hAnsi="Times New Roman" w:cs="Times New Roman"/>
                <w:color w:val="000000"/>
                <w:sz w:val="24"/>
                <w:szCs w:val="24"/>
              </w:rPr>
            </w:pPr>
            <w:r w:rsidRPr="001433DD">
              <w:rPr>
                <w:rFonts w:ascii="Times New Roman" w:eastAsia="Calibri" w:hAnsi="Times New Roman" w:cs="Times New Roman"/>
                <w:color w:val="000000"/>
                <w:sz w:val="24"/>
                <w:szCs w:val="24"/>
              </w:rPr>
              <w:t>Диплом 2 степени</w:t>
            </w:r>
          </w:p>
        </w:tc>
      </w:tr>
    </w:tbl>
    <w:p w:rsidR="001433DD" w:rsidRPr="001433DD" w:rsidRDefault="001433DD" w:rsidP="001433DD">
      <w:pPr>
        <w:rPr>
          <w:rFonts w:ascii="Calibri" w:eastAsia="Calibri" w:hAnsi="Calibri" w:cs="Times New Roman"/>
        </w:rPr>
      </w:pPr>
    </w:p>
    <w:p w:rsidR="006A2373" w:rsidRPr="006A2373" w:rsidRDefault="006A2373" w:rsidP="005652B1">
      <w:pPr>
        <w:tabs>
          <w:tab w:val="left" w:pos="709"/>
          <w:tab w:val="left" w:pos="7200"/>
        </w:tabs>
        <w:spacing w:line="240" w:lineRule="auto"/>
        <w:jc w:val="both"/>
        <w:rPr>
          <w:rFonts w:ascii="Times New Roman" w:eastAsia="Times New Roman" w:hAnsi="Times New Roman" w:cs="Times New Roman"/>
          <w:b/>
          <w:sz w:val="24"/>
          <w:szCs w:val="24"/>
          <w:lang w:eastAsia="ru-RU"/>
        </w:rPr>
      </w:pPr>
    </w:p>
    <w:p w:rsidR="00087F51" w:rsidRPr="00B54304" w:rsidRDefault="00087F51" w:rsidP="00087F51">
      <w:pPr>
        <w:autoSpaceDE w:val="0"/>
        <w:autoSpaceDN w:val="0"/>
        <w:adjustRightInd w:val="0"/>
        <w:spacing w:line="240" w:lineRule="auto"/>
        <w:jc w:val="center"/>
        <w:outlineLvl w:val="2"/>
        <w:rPr>
          <w:rFonts w:ascii="Times New Roman" w:eastAsia="Times New Roman" w:hAnsi="Times New Roman" w:cs="Times New Roman"/>
          <w:b/>
          <w:sz w:val="24"/>
          <w:szCs w:val="24"/>
          <w:lang w:eastAsia="ru-RU"/>
        </w:rPr>
      </w:pPr>
      <w:r w:rsidRPr="00B54304">
        <w:rPr>
          <w:rFonts w:ascii="Times New Roman" w:eastAsia="Times New Roman" w:hAnsi="Times New Roman" w:cs="Times New Roman"/>
          <w:b/>
          <w:sz w:val="24"/>
          <w:szCs w:val="24"/>
          <w:lang w:eastAsia="ru-RU"/>
        </w:rPr>
        <w:t>Охрана прав детства</w:t>
      </w:r>
    </w:p>
    <w:p w:rsidR="00087F51" w:rsidRPr="008F5E6D" w:rsidRDefault="00087F51" w:rsidP="00087F51">
      <w:pPr>
        <w:widowControl w:val="0"/>
        <w:autoSpaceDE w:val="0"/>
        <w:autoSpaceDN w:val="0"/>
        <w:adjustRightInd w:val="0"/>
        <w:spacing w:line="240" w:lineRule="auto"/>
        <w:jc w:val="both"/>
        <w:outlineLvl w:val="1"/>
        <w:rPr>
          <w:rFonts w:ascii="Times New Roman" w:eastAsia="Times New Roman" w:hAnsi="Times New Roman" w:cs="Times New Roman"/>
          <w:color w:val="FF0000"/>
          <w:sz w:val="24"/>
          <w:szCs w:val="24"/>
          <w:lang w:eastAsia="ru-RU"/>
        </w:rPr>
      </w:pPr>
    </w:p>
    <w:p w:rsidR="003D0812" w:rsidRPr="00E00C31"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proofErr w:type="gramStart"/>
      <w:r w:rsidRPr="00E00C31">
        <w:rPr>
          <w:rFonts w:ascii="Times New Roman" w:eastAsia="Times New Roman" w:hAnsi="Times New Roman" w:cs="Times New Roman"/>
          <w:sz w:val="24"/>
          <w:szCs w:val="24"/>
          <w:lang w:eastAsia="ru-RU"/>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 поселении создана экспертная комиссия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w:t>
      </w:r>
      <w:proofErr w:type="gramEnd"/>
      <w:r w:rsidRPr="00E00C31">
        <w:rPr>
          <w:rFonts w:ascii="Times New Roman" w:eastAsia="Times New Roman" w:hAnsi="Times New Roman" w:cs="Times New Roman"/>
          <w:sz w:val="24"/>
          <w:szCs w:val="24"/>
          <w:lang w:eastAsia="ru-RU"/>
        </w:rPr>
        <w:t xml:space="preserve">, осуществляющих мероприятия с участием детей. Задачей  экспертной комиссии  является  оценка предложений граждан, учреждений, организаций, расположенных на территории сельского поселения, по определению мест, нахождение в которых детей не допускается. </w:t>
      </w:r>
    </w:p>
    <w:p w:rsidR="003D0812" w:rsidRPr="00E00C31"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Ежеквартально проводятся заседания Общественного Совета по профилактике безнадзорности и  правонарушений несовершеннолетних, а также, не менее двух раз в год, проводятся заседания Совета по межнациональным и межконфессиональным отношениям, взаимодействию с национальными, культурными и религиозными объединениями при главе сельского поселения. Совместная работа представителей администрации и руководителей общеобразовательного учреждения, руководителями </w:t>
      </w:r>
      <w:r w:rsidRPr="00E00C31">
        <w:rPr>
          <w:rFonts w:ascii="Times New Roman" w:eastAsia="Times New Roman" w:hAnsi="Times New Roman" w:cs="Times New Roman"/>
          <w:sz w:val="24"/>
          <w:szCs w:val="24"/>
          <w:lang w:eastAsia="ru-RU"/>
        </w:rPr>
        <w:lastRenderedPageBreak/>
        <w:t>учреждения культуры и спорта, Совета депутатов сельского поселения ведет к положительным результатам сохранности прав детства на территории поселка.</w:t>
      </w:r>
    </w:p>
    <w:p w:rsidR="003D0812" w:rsidRPr="00E00C31" w:rsidRDefault="003D0812" w:rsidP="003D0812">
      <w:pPr>
        <w:spacing w:line="240" w:lineRule="auto"/>
        <w:ind w:firstLine="708"/>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СОШ </w:t>
      </w:r>
      <w:proofErr w:type="spellStart"/>
      <w:r w:rsidRPr="00E00C31">
        <w:rPr>
          <w:rFonts w:ascii="Times New Roman" w:eastAsia="Times New Roman" w:hAnsi="Times New Roman" w:cs="Times New Roman"/>
          <w:sz w:val="24"/>
          <w:szCs w:val="24"/>
          <w:lang w:eastAsia="ru-RU"/>
        </w:rPr>
        <w:t>п</w:t>
      </w:r>
      <w:proofErr w:type="gramStart"/>
      <w:r w:rsidRPr="00E00C31">
        <w:rPr>
          <w:rFonts w:ascii="Times New Roman" w:eastAsia="Times New Roman" w:hAnsi="Times New Roman" w:cs="Times New Roman"/>
          <w:sz w:val="24"/>
          <w:szCs w:val="24"/>
          <w:lang w:eastAsia="ru-RU"/>
        </w:rPr>
        <w:t>.С</w:t>
      </w:r>
      <w:proofErr w:type="gramEnd"/>
      <w:r w:rsidRPr="00E00C31">
        <w:rPr>
          <w:rFonts w:ascii="Times New Roman" w:eastAsia="Times New Roman" w:hAnsi="Times New Roman" w:cs="Times New Roman"/>
          <w:sz w:val="24"/>
          <w:szCs w:val="24"/>
          <w:lang w:eastAsia="ru-RU"/>
        </w:rPr>
        <w:t>орум</w:t>
      </w:r>
      <w:proofErr w:type="spellEnd"/>
      <w:r w:rsidRPr="00E00C31">
        <w:rPr>
          <w:rFonts w:ascii="Times New Roman" w:eastAsia="Times New Roman" w:hAnsi="Times New Roman" w:cs="Times New Roman"/>
          <w:sz w:val="24"/>
          <w:szCs w:val="24"/>
          <w:lang w:eastAsia="ru-RU"/>
        </w:rPr>
        <w:t xml:space="preserve"> социальным работником проводит регулярные </w:t>
      </w:r>
      <w:r w:rsidR="00CF0153">
        <w:rPr>
          <w:rFonts w:ascii="Times New Roman" w:eastAsia="Times New Roman" w:hAnsi="Times New Roman" w:cs="Times New Roman"/>
          <w:sz w:val="24"/>
          <w:szCs w:val="24"/>
          <w:lang w:eastAsia="ru-RU"/>
        </w:rPr>
        <w:t>беседы и классные часы на тему распитие</w:t>
      </w:r>
      <w:r w:rsidRPr="00E00C31">
        <w:rPr>
          <w:rFonts w:ascii="Times New Roman" w:eastAsia="Times New Roman" w:hAnsi="Times New Roman" w:cs="Times New Roman"/>
          <w:sz w:val="24"/>
          <w:szCs w:val="24"/>
          <w:lang w:eastAsia="ru-RU"/>
        </w:rPr>
        <w:t xml:space="preserve"> спиртных </w:t>
      </w:r>
      <w:r w:rsidR="00CF0153">
        <w:rPr>
          <w:rFonts w:ascii="Times New Roman" w:eastAsia="Times New Roman" w:hAnsi="Times New Roman" w:cs="Times New Roman"/>
          <w:sz w:val="24"/>
          <w:szCs w:val="24"/>
          <w:lang w:eastAsia="ru-RU"/>
        </w:rPr>
        <w:t>напитков и употребление</w:t>
      </w:r>
      <w:r w:rsidRPr="00E00C31">
        <w:rPr>
          <w:rFonts w:ascii="Times New Roman" w:eastAsia="Times New Roman" w:hAnsi="Times New Roman" w:cs="Times New Roman"/>
          <w:sz w:val="24"/>
          <w:szCs w:val="24"/>
          <w:lang w:eastAsia="ru-RU"/>
        </w:rPr>
        <w:t xml:space="preserve"> табачных изделий. В 201</w:t>
      </w:r>
      <w:r w:rsidR="00B22394">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была организована рабочая группа с целью проведения рейдовых мероприятий, направленных на предупреждение детского травматизма в период Новогодних и Рождественских праздников</w:t>
      </w:r>
      <w:r w:rsidR="001433DD">
        <w:rPr>
          <w:rFonts w:ascii="Times New Roman" w:eastAsia="Times New Roman" w:hAnsi="Times New Roman" w:cs="Times New Roman"/>
          <w:sz w:val="24"/>
          <w:szCs w:val="24"/>
          <w:lang w:eastAsia="ru-RU"/>
        </w:rPr>
        <w:t>.</w:t>
      </w:r>
      <w:r w:rsidRPr="00E00C31">
        <w:rPr>
          <w:rFonts w:ascii="Times New Roman" w:eastAsia="Times New Roman" w:hAnsi="Times New Roman" w:cs="Times New Roman"/>
          <w:sz w:val="24"/>
          <w:szCs w:val="24"/>
          <w:lang w:eastAsia="ru-RU"/>
        </w:rPr>
        <w:t xml:space="preserve"> </w:t>
      </w:r>
    </w:p>
    <w:p w:rsidR="003D0812" w:rsidRPr="00E00C31"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Для детей на территории сельского поселения проложена лыжня в лесном массиве, установлено </w:t>
      </w:r>
      <w:r w:rsidR="00CF0153">
        <w:rPr>
          <w:rFonts w:ascii="Times New Roman" w:eastAsia="Times New Roman" w:hAnsi="Times New Roman" w:cs="Times New Roman"/>
          <w:sz w:val="24"/>
          <w:szCs w:val="24"/>
          <w:lang w:eastAsia="ru-RU"/>
        </w:rPr>
        <w:t>6</w:t>
      </w:r>
      <w:r w:rsidRPr="00E00C31">
        <w:rPr>
          <w:rFonts w:ascii="Times New Roman" w:eastAsia="Times New Roman" w:hAnsi="Times New Roman" w:cs="Times New Roman"/>
          <w:sz w:val="24"/>
          <w:szCs w:val="24"/>
          <w:lang w:eastAsia="ru-RU"/>
        </w:rPr>
        <w:t xml:space="preserve"> игровых </w:t>
      </w:r>
      <w:r w:rsidRPr="001433DD">
        <w:rPr>
          <w:rFonts w:ascii="Times New Roman" w:eastAsia="Times New Roman" w:hAnsi="Times New Roman" w:cs="Times New Roman"/>
          <w:sz w:val="24"/>
          <w:szCs w:val="24"/>
          <w:lang w:eastAsia="ru-RU"/>
        </w:rPr>
        <w:t>площадок, 1 футбольн</w:t>
      </w:r>
      <w:r w:rsidR="003E4A25" w:rsidRPr="001433DD">
        <w:rPr>
          <w:rFonts w:ascii="Times New Roman" w:eastAsia="Times New Roman" w:hAnsi="Times New Roman" w:cs="Times New Roman"/>
          <w:sz w:val="24"/>
          <w:szCs w:val="24"/>
          <w:lang w:eastAsia="ru-RU"/>
        </w:rPr>
        <w:t>ая/ледовая</w:t>
      </w:r>
      <w:r w:rsidRPr="001433DD">
        <w:rPr>
          <w:rFonts w:ascii="Times New Roman" w:eastAsia="Times New Roman" w:hAnsi="Times New Roman" w:cs="Times New Roman"/>
          <w:sz w:val="24"/>
          <w:szCs w:val="24"/>
          <w:lang w:eastAsia="ru-RU"/>
        </w:rPr>
        <w:t xml:space="preserve"> </w:t>
      </w:r>
      <w:r w:rsidR="003E4A25" w:rsidRPr="001433DD">
        <w:rPr>
          <w:rFonts w:ascii="Times New Roman" w:eastAsia="Times New Roman" w:hAnsi="Times New Roman" w:cs="Times New Roman"/>
          <w:sz w:val="24"/>
          <w:szCs w:val="24"/>
          <w:lang w:eastAsia="ru-RU"/>
        </w:rPr>
        <w:t>площадка</w:t>
      </w:r>
      <w:r w:rsidRPr="001433DD">
        <w:rPr>
          <w:rFonts w:ascii="Times New Roman" w:eastAsia="Times New Roman" w:hAnsi="Times New Roman" w:cs="Times New Roman"/>
          <w:sz w:val="24"/>
          <w:szCs w:val="24"/>
          <w:lang w:eastAsia="ru-RU"/>
        </w:rPr>
        <w:t xml:space="preserve">. </w:t>
      </w:r>
      <w:r w:rsidR="003C037F" w:rsidRPr="001433DD">
        <w:rPr>
          <w:rFonts w:ascii="Times New Roman" w:eastAsia="Times New Roman" w:hAnsi="Times New Roman" w:cs="Times New Roman"/>
          <w:sz w:val="24"/>
          <w:szCs w:val="24"/>
          <w:lang w:eastAsia="ru-RU"/>
        </w:rPr>
        <w:t xml:space="preserve">Смонтирована спортивная площадка с 8 </w:t>
      </w:r>
      <w:r w:rsidR="003E4A25" w:rsidRPr="001433DD">
        <w:rPr>
          <w:rFonts w:ascii="Times New Roman" w:eastAsia="Times New Roman" w:hAnsi="Times New Roman" w:cs="Times New Roman"/>
          <w:sz w:val="24"/>
          <w:szCs w:val="24"/>
          <w:lang w:eastAsia="ru-RU"/>
        </w:rPr>
        <w:t xml:space="preserve">уличными </w:t>
      </w:r>
      <w:r w:rsidR="003C037F" w:rsidRPr="001433DD">
        <w:rPr>
          <w:rFonts w:ascii="Times New Roman" w:eastAsia="Times New Roman" w:hAnsi="Times New Roman" w:cs="Times New Roman"/>
          <w:sz w:val="24"/>
          <w:szCs w:val="24"/>
          <w:lang w:eastAsia="ru-RU"/>
        </w:rPr>
        <w:t>тренажерами.</w:t>
      </w:r>
    </w:p>
    <w:p w:rsidR="003D0812" w:rsidRPr="00E00C31"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3D0812" w:rsidRPr="00E00C31" w:rsidRDefault="00BC46F9"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0812" w:rsidRPr="00E00C31">
        <w:rPr>
          <w:rFonts w:ascii="Times New Roman" w:eastAsia="Times New Roman" w:hAnsi="Times New Roman" w:cs="Times New Roman"/>
          <w:sz w:val="24"/>
          <w:szCs w:val="24"/>
          <w:lang w:eastAsia="ru-RU"/>
        </w:rPr>
        <w:t>ети занимаются в классах музыкальной школы, кружках М</w:t>
      </w:r>
      <w:r>
        <w:rPr>
          <w:rFonts w:ascii="Times New Roman" w:eastAsia="Times New Roman" w:hAnsi="Times New Roman" w:cs="Times New Roman"/>
          <w:sz w:val="24"/>
          <w:szCs w:val="24"/>
          <w:lang w:eastAsia="ru-RU"/>
        </w:rPr>
        <w:t>А</w:t>
      </w:r>
      <w:r w:rsidR="003D0812" w:rsidRPr="00E00C31">
        <w:rPr>
          <w:rFonts w:ascii="Times New Roman" w:eastAsia="Times New Roman" w:hAnsi="Times New Roman" w:cs="Times New Roman"/>
          <w:sz w:val="24"/>
          <w:szCs w:val="24"/>
          <w:lang w:eastAsia="ru-RU"/>
        </w:rPr>
        <w:t xml:space="preserve">У «Центр культуры и спорта», спортивных секциях, тренажерных залах. </w:t>
      </w:r>
    </w:p>
    <w:p w:rsidR="003D0812" w:rsidRPr="00E00C31"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За отчетный период возросло количество детей, отдохнувших на территории района. В 201</w:t>
      </w:r>
      <w:r w:rsidR="003C037F">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были организованы лагеря с дневным пребыванием в СОШ </w:t>
      </w:r>
      <w:proofErr w:type="spellStart"/>
      <w:r w:rsidRPr="00E00C31">
        <w:rPr>
          <w:rFonts w:ascii="Times New Roman" w:eastAsia="Times New Roman" w:hAnsi="Times New Roman" w:cs="Times New Roman"/>
          <w:sz w:val="24"/>
          <w:szCs w:val="24"/>
          <w:lang w:eastAsia="ru-RU"/>
        </w:rPr>
        <w:t>п</w:t>
      </w:r>
      <w:proofErr w:type="gramStart"/>
      <w:r w:rsidRPr="00E00C31">
        <w:rPr>
          <w:rFonts w:ascii="Times New Roman" w:eastAsia="Times New Roman" w:hAnsi="Times New Roman" w:cs="Times New Roman"/>
          <w:sz w:val="24"/>
          <w:szCs w:val="24"/>
          <w:lang w:eastAsia="ru-RU"/>
        </w:rPr>
        <w:t>.С</w:t>
      </w:r>
      <w:proofErr w:type="gramEnd"/>
      <w:r w:rsidRPr="00E00C31">
        <w:rPr>
          <w:rFonts w:ascii="Times New Roman" w:eastAsia="Times New Roman" w:hAnsi="Times New Roman" w:cs="Times New Roman"/>
          <w:sz w:val="24"/>
          <w:szCs w:val="24"/>
          <w:lang w:eastAsia="ru-RU"/>
        </w:rPr>
        <w:t>орум</w:t>
      </w:r>
      <w:proofErr w:type="spellEnd"/>
      <w:r w:rsidRPr="00E00C31">
        <w:rPr>
          <w:rFonts w:ascii="Arial" w:eastAsia="Times New Roman" w:hAnsi="Arial" w:cs="Arial"/>
          <w:sz w:val="20"/>
          <w:szCs w:val="20"/>
          <w:lang w:eastAsia="ru-RU"/>
        </w:rPr>
        <w:t xml:space="preserve"> </w:t>
      </w:r>
      <w:r w:rsidRPr="00E00C31">
        <w:rPr>
          <w:rFonts w:ascii="Times New Roman" w:eastAsia="Times New Roman" w:hAnsi="Times New Roman" w:cs="Times New Roman"/>
          <w:sz w:val="24"/>
          <w:szCs w:val="24"/>
          <w:lang w:eastAsia="ru-RU"/>
        </w:rPr>
        <w:t>и  при амбулатории сельского поселения.</w:t>
      </w:r>
    </w:p>
    <w:p w:rsidR="003D0812" w:rsidRDefault="00BC46F9"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003D0812" w:rsidRPr="00E00C31">
        <w:rPr>
          <w:rFonts w:ascii="Times New Roman" w:eastAsia="Times New Roman" w:hAnsi="Times New Roman" w:cs="Times New Roman"/>
          <w:sz w:val="24"/>
          <w:szCs w:val="24"/>
          <w:lang w:eastAsia="ru-RU"/>
        </w:rPr>
        <w:t xml:space="preserve"> 201</w:t>
      </w:r>
      <w:r w:rsidR="003C037F">
        <w:rPr>
          <w:rFonts w:ascii="Times New Roman" w:eastAsia="Times New Roman" w:hAnsi="Times New Roman" w:cs="Times New Roman"/>
          <w:sz w:val="24"/>
          <w:szCs w:val="24"/>
          <w:lang w:eastAsia="ru-RU"/>
        </w:rPr>
        <w:t>9</w:t>
      </w:r>
      <w:r w:rsidR="003D0812" w:rsidRPr="00E00C31">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по благоустройству поселка </w:t>
      </w:r>
      <w:r w:rsidRPr="001433DD">
        <w:rPr>
          <w:rFonts w:ascii="Times New Roman" w:eastAsia="Times New Roman" w:hAnsi="Times New Roman" w:cs="Times New Roman"/>
          <w:sz w:val="24"/>
          <w:szCs w:val="24"/>
          <w:lang w:eastAsia="ru-RU"/>
        </w:rPr>
        <w:t>трудоустроено</w:t>
      </w:r>
      <w:r w:rsidR="003D0812" w:rsidRPr="001433DD">
        <w:rPr>
          <w:rFonts w:ascii="Times New Roman" w:eastAsia="Times New Roman" w:hAnsi="Times New Roman" w:cs="Times New Roman"/>
          <w:sz w:val="24"/>
          <w:szCs w:val="24"/>
          <w:lang w:eastAsia="ru-RU"/>
        </w:rPr>
        <w:t xml:space="preserve"> </w:t>
      </w:r>
      <w:r w:rsidR="001433DD" w:rsidRPr="001433DD">
        <w:rPr>
          <w:rFonts w:ascii="Times New Roman" w:eastAsia="Times New Roman" w:hAnsi="Times New Roman" w:cs="Times New Roman"/>
          <w:sz w:val="24"/>
          <w:szCs w:val="24"/>
          <w:lang w:eastAsia="ru-RU"/>
        </w:rPr>
        <w:t>39</w:t>
      </w:r>
      <w:r w:rsidR="003D0812" w:rsidRPr="001433DD">
        <w:rPr>
          <w:rFonts w:ascii="Times New Roman" w:eastAsia="Times New Roman" w:hAnsi="Times New Roman" w:cs="Times New Roman"/>
          <w:sz w:val="24"/>
          <w:szCs w:val="24"/>
          <w:lang w:eastAsia="ru-RU"/>
        </w:rPr>
        <w:t xml:space="preserve"> подрост</w:t>
      </w:r>
      <w:r w:rsidR="001433DD" w:rsidRPr="001433DD">
        <w:rPr>
          <w:rFonts w:ascii="Times New Roman" w:eastAsia="Times New Roman" w:hAnsi="Times New Roman" w:cs="Times New Roman"/>
          <w:sz w:val="24"/>
          <w:szCs w:val="24"/>
          <w:lang w:eastAsia="ru-RU"/>
        </w:rPr>
        <w:t>ков</w:t>
      </w:r>
      <w:r w:rsidR="003D0812" w:rsidRPr="001433DD">
        <w:rPr>
          <w:rFonts w:ascii="Times New Roman" w:eastAsia="Times New Roman" w:hAnsi="Times New Roman" w:cs="Times New Roman"/>
          <w:sz w:val="24"/>
          <w:szCs w:val="24"/>
          <w:lang w:eastAsia="ru-RU"/>
        </w:rPr>
        <w:t>.</w:t>
      </w:r>
    </w:p>
    <w:p w:rsidR="008F5E6D" w:rsidRDefault="008F5E6D"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p>
    <w:p w:rsidR="008F5E6D" w:rsidRDefault="008F5E6D" w:rsidP="008F5E6D">
      <w:pPr>
        <w:widowControl w:val="0"/>
        <w:autoSpaceDE w:val="0"/>
        <w:autoSpaceDN w:val="0"/>
        <w:adjustRightInd w:val="0"/>
        <w:spacing w:line="240" w:lineRule="auto"/>
        <w:ind w:firstLine="708"/>
        <w:jc w:val="center"/>
        <w:outlineLvl w:val="1"/>
        <w:rPr>
          <w:rFonts w:ascii="Times New Roman" w:hAnsi="Times New Roman" w:cs="Times New Roman"/>
          <w:b/>
          <w:sz w:val="24"/>
          <w:szCs w:val="24"/>
        </w:rPr>
      </w:pPr>
      <w:r>
        <w:rPr>
          <w:rFonts w:ascii="Times New Roman" w:hAnsi="Times New Roman" w:cs="Times New Roman"/>
          <w:b/>
          <w:sz w:val="24"/>
          <w:szCs w:val="24"/>
        </w:rPr>
        <w:t>И</w:t>
      </w:r>
      <w:r w:rsidRPr="008F5E6D">
        <w:rPr>
          <w:rFonts w:ascii="Times New Roman" w:hAnsi="Times New Roman" w:cs="Times New Roman"/>
          <w:b/>
          <w:sz w:val="24"/>
          <w:szCs w:val="24"/>
        </w:rPr>
        <w:t>нициативно</w:t>
      </w:r>
      <w:r>
        <w:rPr>
          <w:rFonts w:ascii="Times New Roman" w:hAnsi="Times New Roman" w:cs="Times New Roman"/>
          <w:b/>
          <w:sz w:val="24"/>
          <w:szCs w:val="24"/>
        </w:rPr>
        <w:t>е</w:t>
      </w:r>
      <w:r w:rsidRPr="008F5E6D">
        <w:rPr>
          <w:rFonts w:ascii="Times New Roman" w:hAnsi="Times New Roman" w:cs="Times New Roman"/>
          <w:b/>
          <w:sz w:val="24"/>
          <w:szCs w:val="24"/>
        </w:rPr>
        <w:t xml:space="preserve"> бюджетировани</w:t>
      </w:r>
      <w:r>
        <w:rPr>
          <w:rFonts w:ascii="Times New Roman" w:hAnsi="Times New Roman" w:cs="Times New Roman"/>
          <w:b/>
          <w:sz w:val="24"/>
          <w:szCs w:val="24"/>
        </w:rPr>
        <w:t>е</w:t>
      </w:r>
    </w:p>
    <w:p w:rsidR="008F5E6D" w:rsidRDefault="008F5E6D" w:rsidP="008F5E6D">
      <w:pPr>
        <w:widowControl w:val="0"/>
        <w:autoSpaceDE w:val="0"/>
        <w:autoSpaceDN w:val="0"/>
        <w:adjustRightInd w:val="0"/>
        <w:spacing w:line="240" w:lineRule="auto"/>
        <w:ind w:firstLine="708"/>
        <w:jc w:val="center"/>
        <w:outlineLvl w:val="1"/>
        <w:rPr>
          <w:rFonts w:ascii="Times New Roman" w:hAnsi="Times New Roman" w:cs="Times New Roman"/>
          <w:b/>
          <w:sz w:val="24"/>
          <w:szCs w:val="24"/>
        </w:rPr>
      </w:pPr>
    </w:p>
    <w:p w:rsidR="008F5E6D" w:rsidRPr="008F5E6D" w:rsidRDefault="008F5E6D" w:rsidP="008F5E6D">
      <w:pPr>
        <w:spacing w:line="240" w:lineRule="auto"/>
        <w:ind w:firstLine="708"/>
        <w:jc w:val="both"/>
        <w:rPr>
          <w:rFonts w:ascii="Times New Roman" w:eastAsia="Times New Roman" w:hAnsi="Times New Roman" w:cs="Times New Roman"/>
          <w:bCs/>
          <w:sz w:val="24"/>
          <w:szCs w:val="24"/>
        </w:rPr>
      </w:pPr>
      <w:r w:rsidRPr="008F5E6D">
        <w:rPr>
          <w:rFonts w:ascii="Times New Roman" w:eastAsia="Times New Roman" w:hAnsi="Times New Roman" w:cs="Times New Roman"/>
          <w:bCs/>
          <w:sz w:val="24"/>
          <w:szCs w:val="24"/>
        </w:rPr>
        <w:t>На территории сельского поселения Сорум в 201</w:t>
      </w:r>
      <w:r w:rsidR="003C037F">
        <w:rPr>
          <w:rFonts w:ascii="Times New Roman" w:eastAsia="Times New Roman" w:hAnsi="Times New Roman" w:cs="Times New Roman"/>
          <w:bCs/>
          <w:sz w:val="24"/>
          <w:szCs w:val="24"/>
        </w:rPr>
        <w:t>9</w:t>
      </w:r>
      <w:r w:rsidRPr="008F5E6D">
        <w:rPr>
          <w:rFonts w:ascii="Times New Roman" w:eastAsia="Times New Roman" w:hAnsi="Times New Roman" w:cs="Times New Roman"/>
          <w:bCs/>
          <w:sz w:val="24"/>
          <w:szCs w:val="24"/>
        </w:rPr>
        <w:t xml:space="preserve"> году были реализованы два проекта инициативного бюджетирования, а именно</w:t>
      </w:r>
      <w:r w:rsidR="003C037F">
        <w:rPr>
          <w:rFonts w:ascii="Times New Roman" w:eastAsia="Times New Roman" w:hAnsi="Times New Roman" w:cs="Times New Roman"/>
          <w:bCs/>
          <w:sz w:val="24"/>
          <w:szCs w:val="24"/>
        </w:rPr>
        <w:t>:</w:t>
      </w:r>
    </w:p>
    <w:p w:rsidR="003C037F" w:rsidRPr="003C037F" w:rsidRDefault="003C037F" w:rsidP="003C03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C037F">
        <w:rPr>
          <w:rFonts w:ascii="Times New Roman" w:eastAsia="Times New Roman" w:hAnsi="Times New Roman" w:cs="Times New Roman"/>
          <w:sz w:val="24"/>
          <w:szCs w:val="24"/>
          <w:lang w:eastAsia="ru-RU"/>
        </w:rPr>
        <w:t xml:space="preserve">«1 этап Комфортной городской среды» в </w:t>
      </w:r>
      <w:proofErr w:type="gramStart"/>
      <w:r w:rsidRPr="003C037F">
        <w:rPr>
          <w:rFonts w:ascii="Times New Roman" w:eastAsia="Times New Roman" w:hAnsi="Times New Roman" w:cs="Times New Roman"/>
          <w:sz w:val="24"/>
          <w:szCs w:val="24"/>
          <w:lang w:eastAsia="ru-RU"/>
        </w:rPr>
        <w:t>ходе</w:t>
      </w:r>
      <w:proofErr w:type="gramEnd"/>
      <w:r w:rsidRPr="003C037F">
        <w:rPr>
          <w:rFonts w:ascii="Times New Roman" w:eastAsia="Times New Roman" w:hAnsi="Times New Roman" w:cs="Times New Roman"/>
          <w:sz w:val="24"/>
          <w:szCs w:val="24"/>
          <w:lang w:eastAsia="ru-RU"/>
        </w:rPr>
        <w:t xml:space="preserve"> которого была устроена тротуарная дорожка от центральной площади до детского сада и были установлены уличные тренажеры с зоной отдыха из бюджета поселения потрачено 149 500 рублей, силами жителей и предприятий </w:t>
      </w:r>
      <w:r w:rsidR="001B2788">
        <w:rPr>
          <w:rFonts w:ascii="Times New Roman" w:eastAsia="Times New Roman" w:hAnsi="Times New Roman" w:cs="Times New Roman"/>
          <w:sz w:val="24"/>
          <w:szCs w:val="24"/>
          <w:lang w:eastAsia="ru-RU"/>
        </w:rPr>
        <w:t>сельского поселения</w:t>
      </w:r>
      <w:r w:rsidRPr="003C037F">
        <w:rPr>
          <w:rFonts w:ascii="Times New Roman" w:eastAsia="Times New Roman" w:hAnsi="Times New Roman" w:cs="Times New Roman"/>
          <w:sz w:val="24"/>
          <w:szCs w:val="24"/>
          <w:lang w:eastAsia="ru-RU"/>
        </w:rPr>
        <w:t xml:space="preserve"> Сорум выполнено:</w:t>
      </w:r>
    </w:p>
    <w:p w:rsidR="003C037F" w:rsidRPr="003C037F" w:rsidRDefault="003C037F" w:rsidP="003C037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37F">
        <w:rPr>
          <w:rFonts w:ascii="Times New Roman" w:eastAsia="Times New Roman" w:hAnsi="Times New Roman" w:cs="Times New Roman"/>
          <w:sz w:val="24"/>
          <w:szCs w:val="24"/>
          <w:u w:val="single"/>
          <w:lang w:eastAsia="ru-RU"/>
        </w:rPr>
        <w:t xml:space="preserve">Завоз песка и отсыпка площадки, планировка территории; </w:t>
      </w:r>
    </w:p>
    <w:p w:rsidR="003C037F" w:rsidRPr="003C037F" w:rsidRDefault="003C037F" w:rsidP="003C037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37F">
        <w:rPr>
          <w:rFonts w:ascii="Times New Roman" w:eastAsia="Times New Roman" w:hAnsi="Times New Roman" w:cs="Times New Roman"/>
          <w:sz w:val="24"/>
          <w:szCs w:val="24"/>
          <w:u w:val="single"/>
          <w:lang w:eastAsia="ru-RU"/>
        </w:rPr>
        <w:t xml:space="preserve">Полная ревизия тренажеров (разборка, смазка, замена </w:t>
      </w:r>
      <w:proofErr w:type="spellStart"/>
      <w:r w:rsidRPr="003C037F">
        <w:rPr>
          <w:rFonts w:ascii="Times New Roman" w:eastAsia="Times New Roman" w:hAnsi="Times New Roman" w:cs="Times New Roman"/>
          <w:sz w:val="24"/>
          <w:szCs w:val="24"/>
          <w:u w:val="single"/>
          <w:lang w:eastAsia="ru-RU"/>
        </w:rPr>
        <w:t>сидушек</w:t>
      </w:r>
      <w:proofErr w:type="spellEnd"/>
      <w:r w:rsidRPr="003C037F">
        <w:rPr>
          <w:rFonts w:ascii="Times New Roman" w:eastAsia="Times New Roman" w:hAnsi="Times New Roman" w:cs="Times New Roman"/>
          <w:sz w:val="24"/>
          <w:szCs w:val="24"/>
          <w:u w:val="single"/>
          <w:lang w:eastAsia="ru-RU"/>
        </w:rPr>
        <w:t>);</w:t>
      </w:r>
    </w:p>
    <w:p w:rsidR="003C037F" w:rsidRPr="003C037F" w:rsidRDefault="003C037F" w:rsidP="001B278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37F">
        <w:rPr>
          <w:rFonts w:ascii="Times New Roman" w:eastAsia="Times New Roman" w:hAnsi="Times New Roman" w:cs="Times New Roman"/>
          <w:sz w:val="24"/>
          <w:szCs w:val="24"/>
          <w:u w:val="single"/>
          <w:lang w:eastAsia="ru-RU"/>
        </w:rPr>
        <w:t xml:space="preserve">Установка, бетонирование и окраска тренажеров жители </w:t>
      </w:r>
      <w:r w:rsidR="001B2788" w:rsidRPr="001B2788">
        <w:rPr>
          <w:rFonts w:ascii="Times New Roman" w:eastAsia="Times New Roman" w:hAnsi="Times New Roman" w:cs="Times New Roman"/>
          <w:sz w:val="24"/>
          <w:szCs w:val="24"/>
          <w:u w:val="single"/>
          <w:lang w:eastAsia="ru-RU"/>
        </w:rPr>
        <w:t xml:space="preserve">сельского поселения </w:t>
      </w:r>
      <w:r w:rsidRPr="003C037F">
        <w:rPr>
          <w:rFonts w:ascii="Times New Roman" w:eastAsia="Times New Roman" w:hAnsi="Times New Roman" w:cs="Times New Roman"/>
          <w:sz w:val="24"/>
          <w:szCs w:val="24"/>
          <w:u w:val="single"/>
          <w:lang w:eastAsia="ru-RU"/>
        </w:rPr>
        <w:t>Сорум;</w:t>
      </w:r>
    </w:p>
    <w:p w:rsidR="003C037F" w:rsidRPr="003C037F" w:rsidRDefault="003C037F" w:rsidP="001B278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037F">
        <w:rPr>
          <w:rFonts w:ascii="Times New Roman" w:eastAsia="Times New Roman" w:hAnsi="Times New Roman" w:cs="Times New Roman"/>
          <w:sz w:val="24"/>
          <w:szCs w:val="24"/>
          <w:u w:val="single"/>
          <w:lang w:eastAsia="ru-RU"/>
        </w:rPr>
        <w:t xml:space="preserve">Установка лавочки и урны жители </w:t>
      </w:r>
      <w:r w:rsidR="001B2788" w:rsidRPr="001B2788">
        <w:rPr>
          <w:rFonts w:ascii="Times New Roman" w:eastAsia="Times New Roman" w:hAnsi="Times New Roman" w:cs="Times New Roman"/>
          <w:sz w:val="24"/>
          <w:szCs w:val="24"/>
          <w:u w:val="single"/>
          <w:lang w:eastAsia="ru-RU"/>
        </w:rPr>
        <w:t xml:space="preserve">сельского поселения </w:t>
      </w:r>
      <w:r w:rsidRPr="003C037F">
        <w:rPr>
          <w:rFonts w:ascii="Times New Roman" w:eastAsia="Times New Roman" w:hAnsi="Times New Roman" w:cs="Times New Roman"/>
          <w:sz w:val="24"/>
          <w:szCs w:val="24"/>
          <w:u w:val="single"/>
          <w:lang w:eastAsia="ru-RU"/>
        </w:rPr>
        <w:t>Сорум;</w:t>
      </w:r>
    </w:p>
    <w:p w:rsidR="003C037F" w:rsidRPr="003C037F" w:rsidRDefault="003C037F" w:rsidP="003C03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C037F">
        <w:rPr>
          <w:rFonts w:ascii="Times New Roman" w:eastAsia="Times New Roman" w:hAnsi="Times New Roman" w:cs="Times New Roman"/>
          <w:sz w:val="24"/>
          <w:szCs w:val="24"/>
          <w:lang w:eastAsia="ru-RU"/>
        </w:rPr>
        <w:t xml:space="preserve">изготовление и монтаж стелы «Я люблю Сорум» </w:t>
      </w:r>
      <w:proofErr w:type="spellStart"/>
      <w:r w:rsidRPr="003C037F">
        <w:rPr>
          <w:rFonts w:ascii="Times New Roman" w:eastAsia="Times New Roman" w:hAnsi="Times New Roman" w:cs="Times New Roman"/>
          <w:sz w:val="24"/>
          <w:szCs w:val="24"/>
          <w:lang w:eastAsia="ru-RU"/>
        </w:rPr>
        <w:t>софинсирование</w:t>
      </w:r>
      <w:proofErr w:type="spellEnd"/>
      <w:r w:rsidRPr="003C037F">
        <w:rPr>
          <w:rFonts w:ascii="Times New Roman" w:eastAsia="Times New Roman" w:hAnsi="Times New Roman" w:cs="Times New Roman"/>
          <w:sz w:val="24"/>
          <w:szCs w:val="24"/>
          <w:lang w:eastAsia="ru-RU"/>
        </w:rPr>
        <w:t xml:space="preserve"> из бюджета поселение не потребовалось. </w:t>
      </w:r>
    </w:p>
    <w:p w:rsidR="00377D5A" w:rsidRPr="00E00C31" w:rsidRDefault="00377D5A" w:rsidP="00CA1253">
      <w:pPr>
        <w:spacing w:line="240" w:lineRule="auto"/>
        <w:jc w:val="center"/>
        <w:rPr>
          <w:rFonts w:ascii="Times New Roman" w:eastAsia="Times New Roman" w:hAnsi="Times New Roman" w:cs="Times New Roman"/>
          <w:b/>
          <w:sz w:val="24"/>
          <w:szCs w:val="24"/>
          <w:lang w:eastAsia="ru-RU"/>
        </w:rPr>
      </w:pPr>
      <w:r w:rsidRPr="00E00C31">
        <w:rPr>
          <w:rFonts w:ascii="Times New Roman" w:eastAsia="Times New Roman" w:hAnsi="Times New Roman" w:cs="Times New Roman"/>
          <w:b/>
          <w:sz w:val="24"/>
          <w:szCs w:val="24"/>
          <w:lang w:eastAsia="ru-RU"/>
        </w:rPr>
        <w:t xml:space="preserve">Заслуги  сельского поселения  Сорум  в </w:t>
      </w:r>
      <w:r w:rsidR="00B44A0D" w:rsidRPr="00E00C31">
        <w:rPr>
          <w:rFonts w:ascii="Times New Roman" w:eastAsia="Times New Roman" w:hAnsi="Times New Roman" w:cs="Times New Roman"/>
          <w:b/>
          <w:sz w:val="24"/>
          <w:szCs w:val="24"/>
          <w:lang w:eastAsia="ru-RU"/>
        </w:rPr>
        <w:t>201</w:t>
      </w:r>
      <w:r w:rsidR="001433DD">
        <w:rPr>
          <w:rFonts w:ascii="Times New Roman" w:eastAsia="Times New Roman" w:hAnsi="Times New Roman" w:cs="Times New Roman"/>
          <w:b/>
          <w:sz w:val="24"/>
          <w:szCs w:val="24"/>
          <w:lang w:eastAsia="ru-RU"/>
        </w:rPr>
        <w:t>9</w:t>
      </w:r>
      <w:r w:rsidRPr="00E00C31">
        <w:rPr>
          <w:rFonts w:ascii="Times New Roman" w:eastAsia="Times New Roman" w:hAnsi="Times New Roman" w:cs="Times New Roman"/>
          <w:b/>
          <w:sz w:val="24"/>
          <w:szCs w:val="24"/>
          <w:lang w:eastAsia="ru-RU"/>
        </w:rPr>
        <w:t xml:space="preserve"> году </w:t>
      </w:r>
    </w:p>
    <w:p w:rsidR="00377D5A" w:rsidRPr="00E00C31"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 </w:t>
      </w:r>
    </w:p>
    <w:p w:rsidR="00377D5A" w:rsidRDefault="00377D5A" w:rsidP="00377D5A">
      <w:pPr>
        <w:spacing w:line="240" w:lineRule="auto"/>
        <w:ind w:firstLine="540"/>
        <w:jc w:val="both"/>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 xml:space="preserve">В </w:t>
      </w:r>
      <w:r w:rsidR="00B44A0D" w:rsidRPr="00E00C31">
        <w:rPr>
          <w:rFonts w:ascii="Times New Roman" w:eastAsia="Times New Roman" w:hAnsi="Times New Roman" w:cs="Times New Roman"/>
          <w:sz w:val="24"/>
          <w:szCs w:val="24"/>
          <w:lang w:eastAsia="ru-RU"/>
        </w:rPr>
        <w:t>201</w:t>
      </w:r>
      <w:r w:rsidR="001B2788">
        <w:rPr>
          <w:rFonts w:ascii="Times New Roman" w:eastAsia="Times New Roman" w:hAnsi="Times New Roman" w:cs="Times New Roman"/>
          <w:sz w:val="24"/>
          <w:szCs w:val="24"/>
          <w:lang w:eastAsia="ru-RU"/>
        </w:rPr>
        <w:t>9</w:t>
      </w:r>
      <w:r w:rsidRPr="00E00C31">
        <w:rPr>
          <w:rFonts w:ascii="Times New Roman" w:eastAsia="Times New Roman" w:hAnsi="Times New Roman" w:cs="Times New Roman"/>
          <w:sz w:val="24"/>
          <w:szCs w:val="24"/>
          <w:lang w:eastAsia="ru-RU"/>
        </w:rPr>
        <w:t xml:space="preserve"> году муниципальное образование сельское поселение Сорум активно участвовало  в многочисленных  конкурсах и спортивных  соревнованиях, проводимых в округе и Белоярском районе</w:t>
      </w:r>
      <w:r w:rsidR="005F2E44">
        <w:rPr>
          <w:rFonts w:ascii="Times New Roman" w:eastAsia="Times New Roman" w:hAnsi="Times New Roman" w:cs="Times New Roman"/>
          <w:sz w:val="24"/>
          <w:szCs w:val="24"/>
          <w:lang w:eastAsia="ru-RU"/>
        </w:rPr>
        <w:t>:</w:t>
      </w:r>
    </w:p>
    <w:p w:rsidR="005F2E44" w:rsidRDefault="005F2E44" w:rsidP="005F2E44">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F6679">
        <w:rPr>
          <w:rFonts w:ascii="Times New Roman" w:eastAsia="Times New Roman" w:hAnsi="Times New Roman" w:cs="Times New Roman"/>
          <w:sz w:val="24"/>
          <w:szCs w:val="24"/>
          <w:lang w:eastAsia="ru-RU"/>
        </w:rPr>
        <w:t xml:space="preserve"> в районном смотре-конкурсе по итогам работы органов местного самоуправления сельских поселений «Лучшее сельское поселение Белоярского района», где заняло </w:t>
      </w:r>
      <w:r>
        <w:rPr>
          <w:rFonts w:ascii="Times New Roman" w:eastAsia="Times New Roman" w:hAnsi="Times New Roman" w:cs="Times New Roman"/>
          <w:sz w:val="24"/>
          <w:szCs w:val="24"/>
          <w:lang w:eastAsia="ru-RU"/>
        </w:rPr>
        <w:t>2</w:t>
      </w:r>
      <w:r w:rsidRPr="004F66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место;</w:t>
      </w:r>
    </w:p>
    <w:p w:rsidR="005F2E44" w:rsidRPr="004F6679" w:rsidRDefault="005F2E44" w:rsidP="001B2788">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региональном этапе  Всероссийского  конкурса  в </w:t>
      </w:r>
      <w:r w:rsidRPr="00A2544F">
        <w:rPr>
          <w:rFonts w:ascii="Times New Roman" w:eastAsia="Times New Roman" w:hAnsi="Times New Roman" w:cs="Times New Roman"/>
          <w:sz w:val="24"/>
          <w:szCs w:val="24"/>
          <w:lang w:eastAsia="ru-RU"/>
        </w:rPr>
        <w:t>номинаци</w:t>
      </w:r>
      <w:r>
        <w:rPr>
          <w:rFonts w:ascii="Times New Roman" w:eastAsia="Times New Roman" w:hAnsi="Times New Roman" w:cs="Times New Roman"/>
          <w:sz w:val="24"/>
          <w:szCs w:val="24"/>
          <w:lang w:eastAsia="ru-RU"/>
        </w:rPr>
        <w:t>и</w:t>
      </w:r>
      <w:r w:rsidRPr="00A2544F">
        <w:rPr>
          <w:rFonts w:ascii="Times New Roman" w:eastAsia="Times New Roman" w:hAnsi="Times New Roman" w:cs="Times New Roman"/>
          <w:sz w:val="24"/>
          <w:szCs w:val="24"/>
          <w:lang w:eastAsia="ru-RU"/>
        </w:rPr>
        <w:t xml:space="preserve"> «Обеспечение эффективной «обратной связи» с жителями муниципальных образований, развитие территориального общественного самоуправления и привл</w:t>
      </w:r>
      <w:r>
        <w:rPr>
          <w:rFonts w:ascii="Times New Roman" w:eastAsia="Times New Roman" w:hAnsi="Times New Roman" w:cs="Times New Roman"/>
          <w:sz w:val="24"/>
          <w:szCs w:val="24"/>
          <w:lang w:eastAsia="ru-RU"/>
        </w:rPr>
        <w:t xml:space="preserve">ечение граждан к </w:t>
      </w:r>
      <w:r>
        <w:rPr>
          <w:rFonts w:ascii="Times New Roman" w:eastAsia="Times New Roman" w:hAnsi="Times New Roman" w:cs="Times New Roman"/>
          <w:sz w:val="24"/>
          <w:szCs w:val="24"/>
          <w:lang w:eastAsia="ru-RU"/>
        </w:rPr>
        <w:lastRenderedPageBreak/>
        <w:t xml:space="preserve">осуществлению </w:t>
      </w:r>
      <w:r w:rsidRPr="00A2544F">
        <w:rPr>
          <w:rFonts w:ascii="Times New Roman" w:eastAsia="Times New Roman" w:hAnsi="Times New Roman" w:cs="Times New Roman"/>
          <w:sz w:val="24"/>
          <w:szCs w:val="24"/>
          <w:lang w:eastAsia="ru-RU"/>
        </w:rPr>
        <w:t>(участию в осуществлении) местного самоуправления в иных формах»</w:t>
      </w:r>
      <w:r>
        <w:rPr>
          <w:rFonts w:ascii="Times New Roman" w:eastAsia="Times New Roman" w:hAnsi="Times New Roman" w:cs="Times New Roman"/>
          <w:sz w:val="24"/>
          <w:szCs w:val="24"/>
          <w:lang w:eastAsia="ru-RU"/>
        </w:rPr>
        <w:t xml:space="preserve"> -</w:t>
      </w:r>
      <w:r w:rsidR="001B278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место</w:t>
      </w:r>
      <w:r w:rsidR="001B2788">
        <w:rPr>
          <w:rFonts w:ascii="Times New Roman" w:eastAsia="Times New Roman" w:hAnsi="Times New Roman" w:cs="Times New Roman"/>
          <w:sz w:val="24"/>
          <w:szCs w:val="24"/>
          <w:lang w:eastAsia="ru-RU"/>
        </w:rPr>
        <w:t>.</w:t>
      </w:r>
    </w:p>
    <w:p w:rsidR="005F2E44" w:rsidRPr="00E00C31" w:rsidRDefault="005F2E44" w:rsidP="00377D5A">
      <w:pPr>
        <w:spacing w:line="240" w:lineRule="auto"/>
        <w:ind w:firstLine="540"/>
        <w:jc w:val="both"/>
        <w:rPr>
          <w:rFonts w:ascii="Times New Roman" w:eastAsia="Times New Roman" w:hAnsi="Times New Roman" w:cs="Times New Roman"/>
          <w:sz w:val="24"/>
          <w:szCs w:val="24"/>
          <w:lang w:eastAsia="ru-RU"/>
        </w:rPr>
      </w:pPr>
    </w:p>
    <w:p w:rsidR="005F2E44" w:rsidRDefault="005F2E44" w:rsidP="00377D5A">
      <w:pPr>
        <w:spacing w:line="240" w:lineRule="auto"/>
        <w:jc w:val="center"/>
        <w:rPr>
          <w:rFonts w:ascii="Times New Roman" w:eastAsia="Times New Roman" w:hAnsi="Times New Roman" w:cs="Times New Roman"/>
          <w:sz w:val="24"/>
          <w:szCs w:val="24"/>
          <w:lang w:eastAsia="ru-RU"/>
        </w:rPr>
      </w:pPr>
    </w:p>
    <w:p w:rsidR="00377D5A" w:rsidRPr="00CF2363" w:rsidRDefault="00377D5A" w:rsidP="00377D5A">
      <w:pPr>
        <w:spacing w:line="240" w:lineRule="auto"/>
        <w:jc w:val="center"/>
        <w:rPr>
          <w:rFonts w:ascii="Times New Roman" w:eastAsia="Times New Roman" w:hAnsi="Times New Roman" w:cs="Times New Roman"/>
          <w:sz w:val="24"/>
          <w:szCs w:val="24"/>
          <w:lang w:eastAsia="ru-RU"/>
        </w:rPr>
      </w:pPr>
      <w:r w:rsidRPr="00E00C31">
        <w:rPr>
          <w:rFonts w:ascii="Times New Roman" w:eastAsia="Times New Roman" w:hAnsi="Times New Roman" w:cs="Times New Roman"/>
          <w:sz w:val="24"/>
          <w:szCs w:val="24"/>
          <w:lang w:eastAsia="ru-RU"/>
        </w:rPr>
        <w:t>_</w:t>
      </w:r>
      <w:r w:rsidR="009E4E6A" w:rsidRPr="00E00C31">
        <w:rPr>
          <w:rFonts w:ascii="Times New Roman" w:eastAsia="Times New Roman" w:hAnsi="Times New Roman" w:cs="Times New Roman"/>
          <w:sz w:val="24"/>
          <w:szCs w:val="24"/>
          <w:lang w:eastAsia="ru-RU"/>
        </w:rPr>
        <w:t>___________</w:t>
      </w:r>
    </w:p>
    <w:p w:rsidR="00377D5A" w:rsidRPr="00377D5A" w:rsidRDefault="00377D5A" w:rsidP="00377D5A">
      <w:pPr>
        <w:spacing w:line="240" w:lineRule="auto"/>
        <w:rPr>
          <w:rFonts w:ascii="Times New Roman" w:eastAsia="Times New Roman" w:hAnsi="Times New Roman" w:cs="Times New Roman"/>
          <w:sz w:val="24"/>
          <w:szCs w:val="20"/>
          <w:lang w:eastAsia="ru-RU"/>
        </w:rPr>
      </w:pPr>
    </w:p>
    <w:bookmarkEnd w:id="0"/>
    <w:p w:rsidR="00A038D0" w:rsidRDefault="00A038D0"/>
    <w:sectPr w:rsidR="00A038D0" w:rsidSect="00D03A0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8D" w:rsidRDefault="00F06E8D" w:rsidP="004A1599">
      <w:pPr>
        <w:spacing w:line="240" w:lineRule="auto"/>
      </w:pPr>
      <w:r>
        <w:separator/>
      </w:r>
    </w:p>
  </w:endnote>
  <w:endnote w:type="continuationSeparator" w:id="0">
    <w:p w:rsidR="00F06E8D" w:rsidRDefault="00F06E8D" w:rsidP="004A1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40007843"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39601"/>
      <w:docPartObj>
        <w:docPartGallery w:val="Page Numbers (Bottom of Page)"/>
        <w:docPartUnique/>
      </w:docPartObj>
    </w:sdtPr>
    <w:sdtContent>
      <w:p w:rsidR="00660C52" w:rsidRDefault="00660C52">
        <w:pPr>
          <w:pStyle w:val="a8"/>
          <w:jc w:val="center"/>
        </w:pPr>
        <w:r>
          <w:fldChar w:fldCharType="begin"/>
        </w:r>
        <w:r>
          <w:instrText>PAGE   \* MERGEFORMAT</w:instrText>
        </w:r>
        <w:r>
          <w:fldChar w:fldCharType="separate"/>
        </w:r>
        <w:r w:rsidR="009D780D">
          <w:rPr>
            <w:noProof/>
          </w:rPr>
          <w:t>35</w:t>
        </w:r>
        <w:r>
          <w:fldChar w:fldCharType="end"/>
        </w:r>
      </w:p>
    </w:sdtContent>
  </w:sdt>
  <w:p w:rsidR="00660C52" w:rsidRDefault="00660C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8D" w:rsidRDefault="00F06E8D" w:rsidP="004A1599">
      <w:pPr>
        <w:spacing w:line="240" w:lineRule="auto"/>
      </w:pPr>
      <w:r>
        <w:separator/>
      </w:r>
    </w:p>
  </w:footnote>
  <w:footnote w:type="continuationSeparator" w:id="0">
    <w:p w:rsidR="00F06E8D" w:rsidRDefault="00F06E8D" w:rsidP="004A15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771"/>
        </w:tabs>
        <w:ind w:left="2771"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28655A4D"/>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5343E39"/>
    <w:multiLevelType w:val="hybridMultilevel"/>
    <w:tmpl w:val="BCFCC33E"/>
    <w:lvl w:ilvl="0" w:tplc="E9CCC59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80A6563"/>
    <w:multiLevelType w:val="hybridMultilevel"/>
    <w:tmpl w:val="0C5A331E"/>
    <w:lvl w:ilvl="0" w:tplc="1ADA72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617B39"/>
    <w:multiLevelType w:val="hybridMultilevel"/>
    <w:tmpl w:val="BD02947E"/>
    <w:lvl w:ilvl="0" w:tplc="BE264F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2CD4AE7"/>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4DD582B"/>
    <w:multiLevelType w:val="hybridMultilevel"/>
    <w:tmpl w:val="437A0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833E60"/>
    <w:multiLevelType w:val="multilevel"/>
    <w:tmpl w:val="5E30C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427EB7"/>
    <w:multiLevelType w:val="multilevel"/>
    <w:tmpl w:val="EFC0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014394"/>
    <w:multiLevelType w:val="hybridMultilevel"/>
    <w:tmpl w:val="9D66CA78"/>
    <w:lvl w:ilvl="0" w:tplc="F1B08C88">
      <w:start w:val="1"/>
      <w:numFmt w:val="bullet"/>
      <w:lvlText w:val="•"/>
      <w:lvlJc w:val="left"/>
      <w:pPr>
        <w:tabs>
          <w:tab w:val="num" w:pos="720"/>
        </w:tabs>
        <w:ind w:left="720" w:hanging="360"/>
      </w:pPr>
      <w:rPr>
        <w:rFonts w:ascii="Arial" w:hAnsi="Arial" w:cs="Times New Roman" w:hint="default"/>
      </w:rPr>
    </w:lvl>
    <w:lvl w:ilvl="1" w:tplc="C34A9D10">
      <w:start w:val="1"/>
      <w:numFmt w:val="bullet"/>
      <w:lvlText w:val="•"/>
      <w:lvlJc w:val="left"/>
      <w:pPr>
        <w:tabs>
          <w:tab w:val="num" w:pos="1440"/>
        </w:tabs>
        <w:ind w:left="1440" w:hanging="360"/>
      </w:pPr>
      <w:rPr>
        <w:rFonts w:ascii="Arial" w:hAnsi="Arial" w:cs="Times New Roman" w:hint="default"/>
      </w:rPr>
    </w:lvl>
    <w:lvl w:ilvl="2" w:tplc="F38A7776">
      <w:start w:val="1"/>
      <w:numFmt w:val="bullet"/>
      <w:lvlText w:val="•"/>
      <w:lvlJc w:val="left"/>
      <w:pPr>
        <w:tabs>
          <w:tab w:val="num" w:pos="2160"/>
        </w:tabs>
        <w:ind w:left="2160" w:hanging="360"/>
      </w:pPr>
      <w:rPr>
        <w:rFonts w:ascii="Arial" w:hAnsi="Arial" w:cs="Times New Roman" w:hint="default"/>
      </w:rPr>
    </w:lvl>
    <w:lvl w:ilvl="3" w:tplc="7E6A4466">
      <w:start w:val="1"/>
      <w:numFmt w:val="bullet"/>
      <w:lvlText w:val="•"/>
      <w:lvlJc w:val="left"/>
      <w:pPr>
        <w:tabs>
          <w:tab w:val="num" w:pos="2880"/>
        </w:tabs>
        <w:ind w:left="2880" w:hanging="360"/>
      </w:pPr>
      <w:rPr>
        <w:rFonts w:ascii="Arial" w:hAnsi="Arial" w:cs="Times New Roman" w:hint="default"/>
      </w:rPr>
    </w:lvl>
    <w:lvl w:ilvl="4" w:tplc="943EBC5C">
      <w:start w:val="1"/>
      <w:numFmt w:val="bullet"/>
      <w:lvlText w:val="•"/>
      <w:lvlJc w:val="left"/>
      <w:pPr>
        <w:tabs>
          <w:tab w:val="num" w:pos="3600"/>
        </w:tabs>
        <w:ind w:left="3600" w:hanging="360"/>
      </w:pPr>
      <w:rPr>
        <w:rFonts w:ascii="Arial" w:hAnsi="Arial" w:cs="Times New Roman" w:hint="default"/>
      </w:rPr>
    </w:lvl>
    <w:lvl w:ilvl="5" w:tplc="A98A8434">
      <w:start w:val="1"/>
      <w:numFmt w:val="bullet"/>
      <w:lvlText w:val="•"/>
      <w:lvlJc w:val="left"/>
      <w:pPr>
        <w:tabs>
          <w:tab w:val="num" w:pos="4320"/>
        </w:tabs>
        <w:ind w:left="4320" w:hanging="360"/>
      </w:pPr>
      <w:rPr>
        <w:rFonts w:ascii="Arial" w:hAnsi="Arial" w:cs="Times New Roman" w:hint="default"/>
      </w:rPr>
    </w:lvl>
    <w:lvl w:ilvl="6" w:tplc="27868BE8">
      <w:start w:val="1"/>
      <w:numFmt w:val="bullet"/>
      <w:lvlText w:val="•"/>
      <w:lvlJc w:val="left"/>
      <w:pPr>
        <w:tabs>
          <w:tab w:val="num" w:pos="5040"/>
        </w:tabs>
        <w:ind w:left="5040" w:hanging="360"/>
      </w:pPr>
      <w:rPr>
        <w:rFonts w:ascii="Arial" w:hAnsi="Arial" w:cs="Times New Roman" w:hint="default"/>
      </w:rPr>
    </w:lvl>
    <w:lvl w:ilvl="7" w:tplc="CFDEFC44">
      <w:start w:val="1"/>
      <w:numFmt w:val="bullet"/>
      <w:lvlText w:val="•"/>
      <w:lvlJc w:val="left"/>
      <w:pPr>
        <w:tabs>
          <w:tab w:val="num" w:pos="5760"/>
        </w:tabs>
        <w:ind w:left="5760" w:hanging="360"/>
      </w:pPr>
      <w:rPr>
        <w:rFonts w:ascii="Arial" w:hAnsi="Arial" w:cs="Times New Roman" w:hint="default"/>
      </w:rPr>
    </w:lvl>
    <w:lvl w:ilvl="8" w:tplc="6BE47A4E">
      <w:start w:val="1"/>
      <w:numFmt w:val="bullet"/>
      <w:lvlText w:val="•"/>
      <w:lvlJc w:val="left"/>
      <w:pPr>
        <w:tabs>
          <w:tab w:val="num" w:pos="6480"/>
        </w:tabs>
        <w:ind w:left="6480" w:hanging="360"/>
      </w:pPr>
      <w:rPr>
        <w:rFonts w:ascii="Arial" w:hAnsi="Arial" w:cs="Times New Roman"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1"/>
  </w:num>
  <w:num w:numId="8">
    <w:abstractNumId w:val="8"/>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6185"/>
    <w:rsid w:val="00003B5B"/>
    <w:rsid w:val="00004EB0"/>
    <w:rsid w:val="00020A86"/>
    <w:rsid w:val="00026C6A"/>
    <w:rsid w:val="00026E2F"/>
    <w:rsid w:val="0004633F"/>
    <w:rsid w:val="000671AF"/>
    <w:rsid w:val="00072539"/>
    <w:rsid w:val="00083E18"/>
    <w:rsid w:val="00087F51"/>
    <w:rsid w:val="00094D72"/>
    <w:rsid w:val="0009522F"/>
    <w:rsid w:val="000C45C9"/>
    <w:rsid w:val="000C7E05"/>
    <w:rsid w:val="000D4D1C"/>
    <w:rsid w:val="001079A5"/>
    <w:rsid w:val="001245F4"/>
    <w:rsid w:val="00130758"/>
    <w:rsid w:val="001433DD"/>
    <w:rsid w:val="00161027"/>
    <w:rsid w:val="00163ABF"/>
    <w:rsid w:val="00167945"/>
    <w:rsid w:val="00170911"/>
    <w:rsid w:val="001756A0"/>
    <w:rsid w:val="00180622"/>
    <w:rsid w:val="00182AF4"/>
    <w:rsid w:val="00183BBA"/>
    <w:rsid w:val="00192F29"/>
    <w:rsid w:val="00193564"/>
    <w:rsid w:val="001A5449"/>
    <w:rsid w:val="001A71EB"/>
    <w:rsid w:val="001B2788"/>
    <w:rsid w:val="001B3921"/>
    <w:rsid w:val="001B4DC1"/>
    <w:rsid w:val="001D251B"/>
    <w:rsid w:val="001D3377"/>
    <w:rsid w:val="001D4633"/>
    <w:rsid w:val="00206D73"/>
    <w:rsid w:val="0023481A"/>
    <w:rsid w:val="00240835"/>
    <w:rsid w:val="002726C7"/>
    <w:rsid w:val="00280807"/>
    <w:rsid w:val="002A595C"/>
    <w:rsid w:val="002D0665"/>
    <w:rsid w:val="00306E81"/>
    <w:rsid w:val="003325EA"/>
    <w:rsid w:val="00333E4E"/>
    <w:rsid w:val="00342984"/>
    <w:rsid w:val="00342A97"/>
    <w:rsid w:val="0034434A"/>
    <w:rsid w:val="003445C9"/>
    <w:rsid w:val="003459A5"/>
    <w:rsid w:val="00366BBA"/>
    <w:rsid w:val="00370174"/>
    <w:rsid w:val="00372E6D"/>
    <w:rsid w:val="00374BC7"/>
    <w:rsid w:val="00377D5A"/>
    <w:rsid w:val="003902FA"/>
    <w:rsid w:val="003A15D8"/>
    <w:rsid w:val="003B1F52"/>
    <w:rsid w:val="003B4CC6"/>
    <w:rsid w:val="003C037F"/>
    <w:rsid w:val="003C717F"/>
    <w:rsid w:val="003D0812"/>
    <w:rsid w:val="003E4A25"/>
    <w:rsid w:val="003E6010"/>
    <w:rsid w:val="00403D95"/>
    <w:rsid w:val="004056BB"/>
    <w:rsid w:val="0040757B"/>
    <w:rsid w:val="0042333C"/>
    <w:rsid w:val="004316CC"/>
    <w:rsid w:val="00454ACC"/>
    <w:rsid w:val="004864C6"/>
    <w:rsid w:val="00491579"/>
    <w:rsid w:val="004930A3"/>
    <w:rsid w:val="004A1599"/>
    <w:rsid w:val="004B0ECB"/>
    <w:rsid w:val="004B3B88"/>
    <w:rsid w:val="004B59B0"/>
    <w:rsid w:val="004D118F"/>
    <w:rsid w:val="004D1DB5"/>
    <w:rsid w:val="004D1FB3"/>
    <w:rsid w:val="004F1185"/>
    <w:rsid w:val="004F6679"/>
    <w:rsid w:val="00522C26"/>
    <w:rsid w:val="0052402C"/>
    <w:rsid w:val="0053545C"/>
    <w:rsid w:val="00546E03"/>
    <w:rsid w:val="00561C40"/>
    <w:rsid w:val="00561D37"/>
    <w:rsid w:val="00563699"/>
    <w:rsid w:val="005652B1"/>
    <w:rsid w:val="00591375"/>
    <w:rsid w:val="005B1B48"/>
    <w:rsid w:val="005C456A"/>
    <w:rsid w:val="005F2E44"/>
    <w:rsid w:val="005F4FAA"/>
    <w:rsid w:val="005F7340"/>
    <w:rsid w:val="00603EF2"/>
    <w:rsid w:val="0061732D"/>
    <w:rsid w:val="0064688A"/>
    <w:rsid w:val="0065015D"/>
    <w:rsid w:val="006512FE"/>
    <w:rsid w:val="00660C52"/>
    <w:rsid w:val="0066648E"/>
    <w:rsid w:val="00672382"/>
    <w:rsid w:val="00682349"/>
    <w:rsid w:val="00682BA3"/>
    <w:rsid w:val="00687867"/>
    <w:rsid w:val="006A06EA"/>
    <w:rsid w:val="006A13E3"/>
    <w:rsid w:val="006A2373"/>
    <w:rsid w:val="006B734F"/>
    <w:rsid w:val="00720750"/>
    <w:rsid w:val="00730EE0"/>
    <w:rsid w:val="007355C7"/>
    <w:rsid w:val="00743DBA"/>
    <w:rsid w:val="0074668E"/>
    <w:rsid w:val="00751475"/>
    <w:rsid w:val="007555B2"/>
    <w:rsid w:val="00766898"/>
    <w:rsid w:val="00776BCF"/>
    <w:rsid w:val="00781C8C"/>
    <w:rsid w:val="00793F73"/>
    <w:rsid w:val="0079621D"/>
    <w:rsid w:val="00797EF5"/>
    <w:rsid w:val="007A0F9B"/>
    <w:rsid w:val="007B5980"/>
    <w:rsid w:val="007C5A7C"/>
    <w:rsid w:val="007D18C2"/>
    <w:rsid w:val="007E6F78"/>
    <w:rsid w:val="00804366"/>
    <w:rsid w:val="00804613"/>
    <w:rsid w:val="008164BC"/>
    <w:rsid w:val="00826635"/>
    <w:rsid w:val="00831D82"/>
    <w:rsid w:val="008376C2"/>
    <w:rsid w:val="0085108C"/>
    <w:rsid w:val="0086503E"/>
    <w:rsid w:val="0088090E"/>
    <w:rsid w:val="00882BD9"/>
    <w:rsid w:val="00896B3A"/>
    <w:rsid w:val="008A6F1F"/>
    <w:rsid w:val="008B501A"/>
    <w:rsid w:val="008C1705"/>
    <w:rsid w:val="008C2E21"/>
    <w:rsid w:val="008E0A2A"/>
    <w:rsid w:val="008F2A61"/>
    <w:rsid w:val="008F5E6D"/>
    <w:rsid w:val="008F709E"/>
    <w:rsid w:val="0090380D"/>
    <w:rsid w:val="0092328C"/>
    <w:rsid w:val="00925944"/>
    <w:rsid w:val="0094548F"/>
    <w:rsid w:val="0095333C"/>
    <w:rsid w:val="00960183"/>
    <w:rsid w:val="00961C37"/>
    <w:rsid w:val="00967B0E"/>
    <w:rsid w:val="00971C81"/>
    <w:rsid w:val="00975AF6"/>
    <w:rsid w:val="0098502B"/>
    <w:rsid w:val="00990D6F"/>
    <w:rsid w:val="009B148E"/>
    <w:rsid w:val="009C3F8D"/>
    <w:rsid w:val="009C74F0"/>
    <w:rsid w:val="009D1052"/>
    <w:rsid w:val="009D780D"/>
    <w:rsid w:val="009E4E6A"/>
    <w:rsid w:val="009E5788"/>
    <w:rsid w:val="00A038D0"/>
    <w:rsid w:val="00A06A13"/>
    <w:rsid w:val="00A100E7"/>
    <w:rsid w:val="00A13119"/>
    <w:rsid w:val="00A2544F"/>
    <w:rsid w:val="00A476D2"/>
    <w:rsid w:val="00A533E5"/>
    <w:rsid w:val="00A56004"/>
    <w:rsid w:val="00A63BEB"/>
    <w:rsid w:val="00A83813"/>
    <w:rsid w:val="00A858F7"/>
    <w:rsid w:val="00A90614"/>
    <w:rsid w:val="00AA232D"/>
    <w:rsid w:val="00AB11D0"/>
    <w:rsid w:val="00AB46B2"/>
    <w:rsid w:val="00AD100F"/>
    <w:rsid w:val="00AD3CE7"/>
    <w:rsid w:val="00AF4ED1"/>
    <w:rsid w:val="00AF5BDB"/>
    <w:rsid w:val="00B22394"/>
    <w:rsid w:val="00B44A0D"/>
    <w:rsid w:val="00B475A5"/>
    <w:rsid w:val="00B47C72"/>
    <w:rsid w:val="00B52A5B"/>
    <w:rsid w:val="00B54304"/>
    <w:rsid w:val="00B55287"/>
    <w:rsid w:val="00B574D0"/>
    <w:rsid w:val="00B63F7B"/>
    <w:rsid w:val="00B65667"/>
    <w:rsid w:val="00BB566F"/>
    <w:rsid w:val="00BC46F9"/>
    <w:rsid w:val="00BD00DB"/>
    <w:rsid w:val="00BD2BAE"/>
    <w:rsid w:val="00BD2F71"/>
    <w:rsid w:val="00C00998"/>
    <w:rsid w:val="00C076AD"/>
    <w:rsid w:val="00C15918"/>
    <w:rsid w:val="00C1640F"/>
    <w:rsid w:val="00C225F7"/>
    <w:rsid w:val="00C23D24"/>
    <w:rsid w:val="00C41617"/>
    <w:rsid w:val="00C456E0"/>
    <w:rsid w:val="00C54156"/>
    <w:rsid w:val="00C631B9"/>
    <w:rsid w:val="00C72143"/>
    <w:rsid w:val="00C74966"/>
    <w:rsid w:val="00CA1253"/>
    <w:rsid w:val="00CA523A"/>
    <w:rsid w:val="00CC210E"/>
    <w:rsid w:val="00CD3D16"/>
    <w:rsid w:val="00CD4A5B"/>
    <w:rsid w:val="00CD4E96"/>
    <w:rsid w:val="00CD5517"/>
    <w:rsid w:val="00CD7BF9"/>
    <w:rsid w:val="00CF0153"/>
    <w:rsid w:val="00CF2363"/>
    <w:rsid w:val="00CF48C8"/>
    <w:rsid w:val="00D03A09"/>
    <w:rsid w:val="00D23CCE"/>
    <w:rsid w:val="00D30E80"/>
    <w:rsid w:val="00D3262F"/>
    <w:rsid w:val="00D32DB5"/>
    <w:rsid w:val="00D3552D"/>
    <w:rsid w:val="00D46986"/>
    <w:rsid w:val="00D54103"/>
    <w:rsid w:val="00D652F7"/>
    <w:rsid w:val="00D66A42"/>
    <w:rsid w:val="00D66CD3"/>
    <w:rsid w:val="00D742EE"/>
    <w:rsid w:val="00D8026C"/>
    <w:rsid w:val="00D8705D"/>
    <w:rsid w:val="00D91ED5"/>
    <w:rsid w:val="00DA095A"/>
    <w:rsid w:val="00DA0ED4"/>
    <w:rsid w:val="00DC3410"/>
    <w:rsid w:val="00DC460E"/>
    <w:rsid w:val="00DC7D1A"/>
    <w:rsid w:val="00DC7D72"/>
    <w:rsid w:val="00DD02D9"/>
    <w:rsid w:val="00DD58E9"/>
    <w:rsid w:val="00DD6E62"/>
    <w:rsid w:val="00DE24E9"/>
    <w:rsid w:val="00DE3933"/>
    <w:rsid w:val="00DE54FA"/>
    <w:rsid w:val="00DF3909"/>
    <w:rsid w:val="00E00C31"/>
    <w:rsid w:val="00E033E0"/>
    <w:rsid w:val="00E07871"/>
    <w:rsid w:val="00E26EE3"/>
    <w:rsid w:val="00E33376"/>
    <w:rsid w:val="00E36070"/>
    <w:rsid w:val="00E36185"/>
    <w:rsid w:val="00E4310F"/>
    <w:rsid w:val="00E562F1"/>
    <w:rsid w:val="00E604B8"/>
    <w:rsid w:val="00E90BC2"/>
    <w:rsid w:val="00E962D6"/>
    <w:rsid w:val="00EA0065"/>
    <w:rsid w:val="00EA04D8"/>
    <w:rsid w:val="00EB1E34"/>
    <w:rsid w:val="00EC01D0"/>
    <w:rsid w:val="00EC79F8"/>
    <w:rsid w:val="00ED2927"/>
    <w:rsid w:val="00ED7C16"/>
    <w:rsid w:val="00EE3DFC"/>
    <w:rsid w:val="00EE735D"/>
    <w:rsid w:val="00EF34B7"/>
    <w:rsid w:val="00EF3979"/>
    <w:rsid w:val="00F06E8D"/>
    <w:rsid w:val="00F1634E"/>
    <w:rsid w:val="00F257CF"/>
    <w:rsid w:val="00F42165"/>
    <w:rsid w:val="00F501A2"/>
    <w:rsid w:val="00F5554C"/>
    <w:rsid w:val="00F65AF8"/>
    <w:rsid w:val="00F765F7"/>
    <w:rsid w:val="00FA10BC"/>
    <w:rsid w:val="00FA4D6C"/>
    <w:rsid w:val="00FA5375"/>
    <w:rsid w:val="00FA7CF3"/>
    <w:rsid w:val="00FB0F91"/>
    <w:rsid w:val="00FB6848"/>
    <w:rsid w:val="00FD28C0"/>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03E"/>
    <w:pPr>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174"/>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1">
    <w:name w:val="Знак1"/>
    <w:basedOn w:val="a"/>
    <w:rsid w:val="004056BB"/>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80461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613"/>
    <w:rPr>
      <w:rFonts w:ascii="Tahoma" w:hAnsi="Tahoma" w:cs="Tahoma"/>
      <w:sz w:val="16"/>
      <w:szCs w:val="16"/>
    </w:rPr>
  </w:style>
  <w:style w:type="paragraph" w:styleId="a5">
    <w:name w:val="List Paragraph"/>
    <w:basedOn w:val="a"/>
    <w:uiPriority w:val="34"/>
    <w:qFormat/>
    <w:rsid w:val="004D118F"/>
    <w:pPr>
      <w:ind w:left="720"/>
      <w:contextualSpacing/>
    </w:pPr>
    <w:rPr>
      <w:rFonts w:ascii="Calibri" w:eastAsia="Times New Roman" w:hAnsi="Calibri" w:cs="Times New Roman"/>
      <w:lang w:eastAsia="ru-RU"/>
    </w:rPr>
  </w:style>
  <w:style w:type="paragraph" w:customStyle="1" w:styleId="paragraph">
    <w:name w:val="paragraph"/>
    <w:basedOn w:val="a"/>
    <w:rsid w:val="0073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355C7"/>
  </w:style>
  <w:style w:type="character" w:customStyle="1" w:styleId="apple-converted-space">
    <w:name w:val="apple-converted-space"/>
    <w:basedOn w:val="a0"/>
    <w:rsid w:val="007355C7"/>
  </w:style>
  <w:style w:type="character" w:customStyle="1" w:styleId="spellingerror">
    <w:name w:val="spellingerror"/>
    <w:basedOn w:val="a0"/>
    <w:rsid w:val="007355C7"/>
  </w:style>
  <w:style w:type="character" w:customStyle="1" w:styleId="eop">
    <w:name w:val="eop"/>
    <w:basedOn w:val="a0"/>
    <w:rsid w:val="007355C7"/>
  </w:style>
  <w:style w:type="paragraph" w:styleId="a6">
    <w:name w:val="header"/>
    <w:basedOn w:val="a"/>
    <w:link w:val="a7"/>
    <w:uiPriority w:val="99"/>
    <w:unhideWhenUsed/>
    <w:rsid w:val="004A1599"/>
    <w:pPr>
      <w:tabs>
        <w:tab w:val="center" w:pos="4677"/>
        <w:tab w:val="right" w:pos="9355"/>
      </w:tabs>
      <w:spacing w:line="240" w:lineRule="auto"/>
    </w:pPr>
  </w:style>
  <w:style w:type="character" w:customStyle="1" w:styleId="a7">
    <w:name w:val="Верхний колонтитул Знак"/>
    <w:basedOn w:val="a0"/>
    <w:link w:val="a6"/>
    <w:uiPriority w:val="99"/>
    <w:rsid w:val="004A1599"/>
  </w:style>
  <w:style w:type="paragraph" w:styleId="a8">
    <w:name w:val="footer"/>
    <w:basedOn w:val="a"/>
    <w:link w:val="a9"/>
    <w:uiPriority w:val="99"/>
    <w:unhideWhenUsed/>
    <w:rsid w:val="004A1599"/>
    <w:pPr>
      <w:tabs>
        <w:tab w:val="center" w:pos="4677"/>
        <w:tab w:val="right" w:pos="9355"/>
      </w:tabs>
      <w:spacing w:line="240" w:lineRule="auto"/>
    </w:pPr>
  </w:style>
  <w:style w:type="character" w:customStyle="1" w:styleId="a9">
    <w:name w:val="Нижний колонтитул Знак"/>
    <w:basedOn w:val="a0"/>
    <w:link w:val="a8"/>
    <w:uiPriority w:val="99"/>
    <w:rsid w:val="004A1599"/>
  </w:style>
  <w:style w:type="paragraph" w:styleId="aa">
    <w:name w:val="Normal (Web)"/>
    <w:basedOn w:val="a"/>
    <w:uiPriority w:val="99"/>
    <w:unhideWhenUsed/>
    <w:rsid w:val="003E4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357">
      <w:bodyDiv w:val="1"/>
      <w:marLeft w:val="0"/>
      <w:marRight w:val="0"/>
      <w:marTop w:val="0"/>
      <w:marBottom w:val="0"/>
      <w:divBdr>
        <w:top w:val="none" w:sz="0" w:space="0" w:color="auto"/>
        <w:left w:val="none" w:sz="0" w:space="0" w:color="auto"/>
        <w:bottom w:val="none" w:sz="0" w:space="0" w:color="auto"/>
        <w:right w:val="none" w:sz="0" w:space="0" w:color="auto"/>
      </w:divBdr>
    </w:div>
    <w:div w:id="85659783">
      <w:bodyDiv w:val="1"/>
      <w:marLeft w:val="0"/>
      <w:marRight w:val="0"/>
      <w:marTop w:val="0"/>
      <w:marBottom w:val="0"/>
      <w:divBdr>
        <w:top w:val="none" w:sz="0" w:space="0" w:color="auto"/>
        <w:left w:val="none" w:sz="0" w:space="0" w:color="auto"/>
        <w:bottom w:val="none" w:sz="0" w:space="0" w:color="auto"/>
        <w:right w:val="none" w:sz="0" w:space="0" w:color="auto"/>
      </w:divBdr>
    </w:div>
    <w:div w:id="159857516">
      <w:bodyDiv w:val="1"/>
      <w:marLeft w:val="0"/>
      <w:marRight w:val="0"/>
      <w:marTop w:val="0"/>
      <w:marBottom w:val="0"/>
      <w:divBdr>
        <w:top w:val="none" w:sz="0" w:space="0" w:color="auto"/>
        <w:left w:val="none" w:sz="0" w:space="0" w:color="auto"/>
        <w:bottom w:val="none" w:sz="0" w:space="0" w:color="auto"/>
        <w:right w:val="none" w:sz="0" w:space="0" w:color="auto"/>
      </w:divBdr>
    </w:div>
    <w:div w:id="177474077">
      <w:bodyDiv w:val="1"/>
      <w:marLeft w:val="0"/>
      <w:marRight w:val="0"/>
      <w:marTop w:val="0"/>
      <w:marBottom w:val="0"/>
      <w:divBdr>
        <w:top w:val="none" w:sz="0" w:space="0" w:color="auto"/>
        <w:left w:val="none" w:sz="0" w:space="0" w:color="auto"/>
        <w:bottom w:val="none" w:sz="0" w:space="0" w:color="auto"/>
        <w:right w:val="none" w:sz="0" w:space="0" w:color="auto"/>
      </w:divBdr>
      <w:divsChild>
        <w:div w:id="260458057">
          <w:marLeft w:val="0"/>
          <w:marRight w:val="0"/>
          <w:marTop w:val="0"/>
          <w:marBottom w:val="0"/>
          <w:divBdr>
            <w:top w:val="none" w:sz="0" w:space="0" w:color="auto"/>
            <w:left w:val="none" w:sz="0" w:space="0" w:color="auto"/>
            <w:bottom w:val="none" w:sz="0" w:space="0" w:color="auto"/>
            <w:right w:val="none" w:sz="0" w:space="0" w:color="auto"/>
          </w:divBdr>
        </w:div>
        <w:div w:id="125969708">
          <w:marLeft w:val="0"/>
          <w:marRight w:val="0"/>
          <w:marTop w:val="0"/>
          <w:marBottom w:val="0"/>
          <w:divBdr>
            <w:top w:val="none" w:sz="0" w:space="0" w:color="auto"/>
            <w:left w:val="none" w:sz="0" w:space="0" w:color="auto"/>
            <w:bottom w:val="none" w:sz="0" w:space="0" w:color="auto"/>
            <w:right w:val="none" w:sz="0" w:space="0" w:color="auto"/>
          </w:divBdr>
        </w:div>
      </w:divsChild>
    </w:div>
    <w:div w:id="181284903">
      <w:bodyDiv w:val="1"/>
      <w:marLeft w:val="0"/>
      <w:marRight w:val="0"/>
      <w:marTop w:val="0"/>
      <w:marBottom w:val="0"/>
      <w:divBdr>
        <w:top w:val="none" w:sz="0" w:space="0" w:color="auto"/>
        <w:left w:val="none" w:sz="0" w:space="0" w:color="auto"/>
        <w:bottom w:val="none" w:sz="0" w:space="0" w:color="auto"/>
        <w:right w:val="none" w:sz="0" w:space="0" w:color="auto"/>
      </w:divBdr>
    </w:div>
    <w:div w:id="197861855">
      <w:bodyDiv w:val="1"/>
      <w:marLeft w:val="0"/>
      <w:marRight w:val="0"/>
      <w:marTop w:val="0"/>
      <w:marBottom w:val="0"/>
      <w:divBdr>
        <w:top w:val="none" w:sz="0" w:space="0" w:color="auto"/>
        <w:left w:val="none" w:sz="0" w:space="0" w:color="auto"/>
        <w:bottom w:val="none" w:sz="0" w:space="0" w:color="auto"/>
        <w:right w:val="none" w:sz="0" w:space="0" w:color="auto"/>
      </w:divBdr>
    </w:div>
    <w:div w:id="213935348">
      <w:bodyDiv w:val="1"/>
      <w:marLeft w:val="0"/>
      <w:marRight w:val="0"/>
      <w:marTop w:val="0"/>
      <w:marBottom w:val="0"/>
      <w:divBdr>
        <w:top w:val="none" w:sz="0" w:space="0" w:color="auto"/>
        <w:left w:val="none" w:sz="0" w:space="0" w:color="auto"/>
        <w:bottom w:val="none" w:sz="0" w:space="0" w:color="auto"/>
        <w:right w:val="none" w:sz="0" w:space="0" w:color="auto"/>
      </w:divBdr>
    </w:div>
    <w:div w:id="230359872">
      <w:bodyDiv w:val="1"/>
      <w:marLeft w:val="0"/>
      <w:marRight w:val="0"/>
      <w:marTop w:val="0"/>
      <w:marBottom w:val="0"/>
      <w:divBdr>
        <w:top w:val="none" w:sz="0" w:space="0" w:color="auto"/>
        <w:left w:val="none" w:sz="0" w:space="0" w:color="auto"/>
        <w:bottom w:val="none" w:sz="0" w:space="0" w:color="auto"/>
        <w:right w:val="none" w:sz="0" w:space="0" w:color="auto"/>
      </w:divBdr>
    </w:div>
    <w:div w:id="288557800">
      <w:bodyDiv w:val="1"/>
      <w:marLeft w:val="0"/>
      <w:marRight w:val="0"/>
      <w:marTop w:val="0"/>
      <w:marBottom w:val="0"/>
      <w:divBdr>
        <w:top w:val="none" w:sz="0" w:space="0" w:color="auto"/>
        <w:left w:val="none" w:sz="0" w:space="0" w:color="auto"/>
        <w:bottom w:val="none" w:sz="0" w:space="0" w:color="auto"/>
        <w:right w:val="none" w:sz="0" w:space="0" w:color="auto"/>
      </w:divBdr>
    </w:div>
    <w:div w:id="296378570">
      <w:bodyDiv w:val="1"/>
      <w:marLeft w:val="0"/>
      <w:marRight w:val="0"/>
      <w:marTop w:val="0"/>
      <w:marBottom w:val="0"/>
      <w:divBdr>
        <w:top w:val="none" w:sz="0" w:space="0" w:color="auto"/>
        <w:left w:val="none" w:sz="0" w:space="0" w:color="auto"/>
        <w:bottom w:val="none" w:sz="0" w:space="0" w:color="auto"/>
        <w:right w:val="none" w:sz="0" w:space="0" w:color="auto"/>
      </w:divBdr>
    </w:div>
    <w:div w:id="325791876">
      <w:bodyDiv w:val="1"/>
      <w:marLeft w:val="0"/>
      <w:marRight w:val="0"/>
      <w:marTop w:val="0"/>
      <w:marBottom w:val="0"/>
      <w:divBdr>
        <w:top w:val="none" w:sz="0" w:space="0" w:color="auto"/>
        <w:left w:val="none" w:sz="0" w:space="0" w:color="auto"/>
        <w:bottom w:val="none" w:sz="0" w:space="0" w:color="auto"/>
        <w:right w:val="none" w:sz="0" w:space="0" w:color="auto"/>
      </w:divBdr>
    </w:div>
    <w:div w:id="367995755">
      <w:bodyDiv w:val="1"/>
      <w:marLeft w:val="0"/>
      <w:marRight w:val="0"/>
      <w:marTop w:val="0"/>
      <w:marBottom w:val="0"/>
      <w:divBdr>
        <w:top w:val="none" w:sz="0" w:space="0" w:color="auto"/>
        <w:left w:val="none" w:sz="0" w:space="0" w:color="auto"/>
        <w:bottom w:val="none" w:sz="0" w:space="0" w:color="auto"/>
        <w:right w:val="none" w:sz="0" w:space="0" w:color="auto"/>
      </w:divBdr>
    </w:div>
    <w:div w:id="409885957">
      <w:bodyDiv w:val="1"/>
      <w:marLeft w:val="0"/>
      <w:marRight w:val="0"/>
      <w:marTop w:val="0"/>
      <w:marBottom w:val="0"/>
      <w:divBdr>
        <w:top w:val="none" w:sz="0" w:space="0" w:color="auto"/>
        <w:left w:val="none" w:sz="0" w:space="0" w:color="auto"/>
        <w:bottom w:val="none" w:sz="0" w:space="0" w:color="auto"/>
        <w:right w:val="none" w:sz="0" w:space="0" w:color="auto"/>
      </w:divBdr>
    </w:div>
    <w:div w:id="483595143">
      <w:bodyDiv w:val="1"/>
      <w:marLeft w:val="0"/>
      <w:marRight w:val="0"/>
      <w:marTop w:val="0"/>
      <w:marBottom w:val="0"/>
      <w:divBdr>
        <w:top w:val="none" w:sz="0" w:space="0" w:color="auto"/>
        <w:left w:val="none" w:sz="0" w:space="0" w:color="auto"/>
        <w:bottom w:val="none" w:sz="0" w:space="0" w:color="auto"/>
        <w:right w:val="none" w:sz="0" w:space="0" w:color="auto"/>
      </w:divBdr>
    </w:div>
    <w:div w:id="525872762">
      <w:bodyDiv w:val="1"/>
      <w:marLeft w:val="0"/>
      <w:marRight w:val="0"/>
      <w:marTop w:val="0"/>
      <w:marBottom w:val="0"/>
      <w:divBdr>
        <w:top w:val="none" w:sz="0" w:space="0" w:color="auto"/>
        <w:left w:val="none" w:sz="0" w:space="0" w:color="auto"/>
        <w:bottom w:val="none" w:sz="0" w:space="0" w:color="auto"/>
        <w:right w:val="none" w:sz="0" w:space="0" w:color="auto"/>
      </w:divBdr>
    </w:div>
    <w:div w:id="572349903">
      <w:bodyDiv w:val="1"/>
      <w:marLeft w:val="0"/>
      <w:marRight w:val="0"/>
      <w:marTop w:val="0"/>
      <w:marBottom w:val="0"/>
      <w:divBdr>
        <w:top w:val="none" w:sz="0" w:space="0" w:color="auto"/>
        <w:left w:val="none" w:sz="0" w:space="0" w:color="auto"/>
        <w:bottom w:val="none" w:sz="0" w:space="0" w:color="auto"/>
        <w:right w:val="none" w:sz="0" w:space="0" w:color="auto"/>
      </w:divBdr>
    </w:div>
    <w:div w:id="590743610">
      <w:bodyDiv w:val="1"/>
      <w:marLeft w:val="0"/>
      <w:marRight w:val="0"/>
      <w:marTop w:val="0"/>
      <w:marBottom w:val="0"/>
      <w:divBdr>
        <w:top w:val="none" w:sz="0" w:space="0" w:color="auto"/>
        <w:left w:val="none" w:sz="0" w:space="0" w:color="auto"/>
        <w:bottom w:val="none" w:sz="0" w:space="0" w:color="auto"/>
        <w:right w:val="none" w:sz="0" w:space="0" w:color="auto"/>
      </w:divBdr>
    </w:div>
    <w:div w:id="600797638">
      <w:bodyDiv w:val="1"/>
      <w:marLeft w:val="0"/>
      <w:marRight w:val="0"/>
      <w:marTop w:val="0"/>
      <w:marBottom w:val="0"/>
      <w:divBdr>
        <w:top w:val="none" w:sz="0" w:space="0" w:color="auto"/>
        <w:left w:val="none" w:sz="0" w:space="0" w:color="auto"/>
        <w:bottom w:val="none" w:sz="0" w:space="0" w:color="auto"/>
        <w:right w:val="none" w:sz="0" w:space="0" w:color="auto"/>
      </w:divBdr>
    </w:div>
    <w:div w:id="723918482">
      <w:bodyDiv w:val="1"/>
      <w:marLeft w:val="0"/>
      <w:marRight w:val="0"/>
      <w:marTop w:val="0"/>
      <w:marBottom w:val="0"/>
      <w:divBdr>
        <w:top w:val="none" w:sz="0" w:space="0" w:color="auto"/>
        <w:left w:val="none" w:sz="0" w:space="0" w:color="auto"/>
        <w:bottom w:val="none" w:sz="0" w:space="0" w:color="auto"/>
        <w:right w:val="none" w:sz="0" w:space="0" w:color="auto"/>
      </w:divBdr>
    </w:div>
    <w:div w:id="762342970">
      <w:bodyDiv w:val="1"/>
      <w:marLeft w:val="0"/>
      <w:marRight w:val="0"/>
      <w:marTop w:val="0"/>
      <w:marBottom w:val="0"/>
      <w:divBdr>
        <w:top w:val="none" w:sz="0" w:space="0" w:color="auto"/>
        <w:left w:val="none" w:sz="0" w:space="0" w:color="auto"/>
        <w:bottom w:val="none" w:sz="0" w:space="0" w:color="auto"/>
        <w:right w:val="none" w:sz="0" w:space="0" w:color="auto"/>
      </w:divBdr>
    </w:div>
    <w:div w:id="773746674">
      <w:bodyDiv w:val="1"/>
      <w:marLeft w:val="0"/>
      <w:marRight w:val="0"/>
      <w:marTop w:val="0"/>
      <w:marBottom w:val="0"/>
      <w:divBdr>
        <w:top w:val="none" w:sz="0" w:space="0" w:color="auto"/>
        <w:left w:val="none" w:sz="0" w:space="0" w:color="auto"/>
        <w:bottom w:val="none" w:sz="0" w:space="0" w:color="auto"/>
        <w:right w:val="none" w:sz="0" w:space="0" w:color="auto"/>
      </w:divBdr>
    </w:div>
    <w:div w:id="809057308">
      <w:bodyDiv w:val="1"/>
      <w:marLeft w:val="0"/>
      <w:marRight w:val="0"/>
      <w:marTop w:val="0"/>
      <w:marBottom w:val="0"/>
      <w:divBdr>
        <w:top w:val="none" w:sz="0" w:space="0" w:color="auto"/>
        <w:left w:val="none" w:sz="0" w:space="0" w:color="auto"/>
        <w:bottom w:val="none" w:sz="0" w:space="0" w:color="auto"/>
        <w:right w:val="none" w:sz="0" w:space="0" w:color="auto"/>
      </w:divBdr>
    </w:div>
    <w:div w:id="914709375">
      <w:bodyDiv w:val="1"/>
      <w:marLeft w:val="0"/>
      <w:marRight w:val="0"/>
      <w:marTop w:val="0"/>
      <w:marBottom w:val="0"/>
      <w:divBdr>
        <w:top w:val="none" w:sz="0" w:space="0" w:color="auto"/>
        <w:left w:val="none" w:sz="0" w:space="0" w:color="auto"/>
        <w:bottom w:val="none" w:sz="0" w:space="0" w:color="auto"/>
        <w:right w:val="none" w:sz="0" w:space="0" w:color="auto"/>
      </w:divBdr>
    </w:div>
    <w:div w:id="952055968">
      <w:bodyDiv w:val="1"/>
      <w:marLeft w:val="0"/>
      <w:marRight w:val="0"/>
      <w:marTop w:val="0"/>
      <w:marBottom w:val="0"/>
      <w:divBdr>
        <w:top w:val="none" w:sz="0" w:space="0" w:color="auto"/>
        <w:left w:val="none" w:sz="0" w:space="0" w:color="auto"/>
        <w:bottom w:val="none" w:sz="0" w:space="0" w:color="auto"/>
        <w:right w:val="none" w:sz="0" w:space="0" w:color="auto"/>
      </w:divBdr>
    </w:div>
    <w:div w:id="953831572">
      <w:bodyDiv w:val="1"/>
      <w:marLeft w:val="0"/>
      <w:marRight w:val="0"/>
      <w:marTop w:val="0"/>
      <w:marBottom w:val="0"/>
      <w:divBdr>
        <w:top w:val="none" w:sz="0" w:space="0" w:color="auto"/>
        <w:left w:val="none" w:sz="0" w:space="0" w:color="auto"/>
        <w:bottom w:val="none" w:sz="0" w:space="0" w:color="auto"/>
        <w:right w:val="none" w:sz="0" w:space="0" w:color="auto"/>
      </w:divBdr>
    </w:div>
    <w:div w:id="1170558930">
      <w:bodyDiv w:val="1"/>
      <w:marLeft w:val="0"/>
      <w:marRight w:val="0"/>
      <w:marTop w:val="0"/>
      <w:marBottom w:val="0"/>
      <w:divBdr>
        <w:top w:val="none" w:sz="0" w:space="0" w:color="auto"/>
        <w:left w:val="none" w:sz="0" w:space="0" w:color="auto"/>
        <w:bottom w:val="none" w:sz="0" w:space="0" w:color="auto"/>
        <w:right w:val="none" w:sz="0" w:space="0" w:color="auto"/>
      </w:divBdr>
    </w:div>
    <w:div w:id="1183083141">
      <w:bodyDiv w:val="1"/>
      <w:marLeft w:val="0"/>
      <w:marRight w:val="0"/>
      <w:marTop w:val="0"/>
      <w:marBottom w:val="0"/>
      <w:divBdr>
        <w:top w:val="none" w:sz="0" w:space="0" w:color="auto"/>
        <w:left w:val="none" w:sz="0" w:space="0" w:color="auto"/>
        <w:bottom w:val="none" w:sz="0" w:space="0" w:color="auto"/>
        <w:right w:val="none" w:sz="0" w:space="0" w:color="auto"/>
      </w:divBdr>
    </w:div>
    <w:div w:id="1203522121">
      <w:bodyDiv w:val="1"/>
      <w:marLeft w:val="0"/>
      <w:marRight w:val="0"/>
      <w:marTop w:val="0"/>
      <w:marBottom w:val="0"/>
      <w:divBdr>
        <w:top w:val="none" w:sz="0" w:space="0" w:color="auto"/>
        <w:left w:val="none" w:sz="0" w:space="0" w:color="auto"/>
        <w:bottom w:val="none" w:sz="0" w:space="0" w:color="auto"/>
        <w:right w:val="none" w:sz="0" w:space="0" w:color="auto"/>
      </w:divBdr>
    </w:div>
    <w:div w:id="1218710006">
      <w:bodyDiv w:val="1"/>
      <w:marLeft w:val="0"/>
      <w:marRight w:val="0"/>
      <w:marTop w:val="0"/>
      <w:marBottom w:val="0"/>
      <w:divBdr>
        <w:top w:val="none" w:sz="0" w:space="0" w:color="auto"/>
        <w:left w:val="none" w:sz="0" w:space="0" w:color="auto"/>
        <w:bottom w:val="none" w:sz="0" w:space="0" w:color="auto"/>
        <w:right w:val="none" w:sz="0" w:space="0" w:color="auto"/>
      </w:divBdr>
      <w:divsChild>
        <w:div w:id="467629771">
          <w:marLeft w:val="0"/>
          <w:marRight w:val="0"/>
          <w:marTop w:val="0"/>
          <w:marBottom w:val="0"/>
          <w:divBdr>
            <w:top w:val="none" w:sz="0" w:space="0" w:color="auto"/>
            <w:left w:val="none" w:sz="0" w:space="0" w:color="auto"/>
            <w:bottom w:val="none" w:sz="0" w:space="0" w:color="auto"/>
            <w:right w:val="none" w:sz="0" w:space="0" w:color="auto"/>
          </w:divBdr>
        </w:div>
        <w:div w:id="1672872219">
          <w:marLeft w:val="0"/>
          <w:marRight w:val="0"/>
          <w:marTop w:val="0"/>
          <w:marBottom w:val="0"/>
          <w:divBdr>
            <w:top w:val="none" w:sz="0" w:space="0" w:color="auto"/>
            <w:left w:val="none" w:sz="0" w:space="0" w:color="auto"/>
            <w:bottom w:val="none" w:sz="0" w:space="0" w:color="auto"/>
            <w:right w:val="none" w:sz="0" w:space="0" w:color="auto"/>
          </w:divBdr>
        </w:div>
        <w:div w:id="1836067230">
          <w:marLeft w:val="0"/>
          <w:marRight w:val="0"/>
          <w:marTop w:val="0"/>
          <w:marBottom w:val="0"/>
          <w:divBdr>
            <w:top w:val="none" w:sz="0" w:space="0" w:color="auto"/>
            <w:left w:val="none" w:sz="0" w:space="0" w:color="auto"/>
            <w:bottom w:val="none" w:sz="0" w:space="0" w:color="auto"/>
            <w:right w:val="none" w:sz="0" w:space="0" w:color="auto"/>
          </w:divBdr>
        </w:div>
        <w:div w:id="646125485">
          <w:marLeft w:val="0"/>
          <w:marRight w:val="0"/>
          <w:marTop w:val="0"/>
          <w:marBottom w:val="0"/>
          <w:divBdr>
            <w:top w:val="none" w:sz="0" w:space="0" w:color="auto"/>
            <w:left w:val="none" w:sz="0" w:space="0" w:color="auto"/>
            <w:bottom w:val="none" w:sz="0" w:space="0" w:color="auto"/>
            <w:right w:val="none" w:sz="0" w:space="0" w:color="auto"/>
          </w:divBdr>
        </w:div>
        <w:div w:id="1591041360">
          <w:marLeft w:val="0"/>
          <w:marRight w:val="0"/>
          <w:marTop w:val="0"/>
          <w:marBottom w:val="0"/>
          <w:divBdr>
            <w:top w:val="none" w:sz="0" w:space="0" w:color="auto"/>
            <w:left w:val="none" w:sz="0" w:space="0" w:color="auto"/>
            <w:bottom w:val="none" w:sz="0" w:space="0" w:color="auto"/>
            <w:right w:val="none" w:sz="0" w:space="0" w:color="auto"/>
          </w:divBdr>
        </w:div>
        <w:div w:id="1902522467">
          <w:marLeft w:val="0"/>
          <w:marRight w:val="0"/>
          <w:marTop w:val="0"/>
          <w:marBottom w:val="0"/>
          <w:divBdr>
            <w:top w:val="none" w:sz="0" w:space="0" w:color="auto"/>
            <w:left w:val="none" w:sz="0" w:space="0" w:color="auto"/>
            <w:bottom w:val="none" w:sz="0" w:space="0" w:color="auto"/>
            <w:right w:val="none" w:sz="0" w:space="0" w:color="auto"/>
          </w:divBdr>
        </w:div>
        <w:div w:id="1686395829">
          <w:marLeft w:val="0"/>
          <w:marRight w:val="0"/>
          <w:marTop w:val="0"/>
          <w:marBottom w:val="0"/>
          <w:divBdr>
            <w:top w:val="none" w:sz="0" w:space="0" w:color="auto"/>
            <w:left w:val="none" w:sz="0" w:space="0" w:color="auto"/>
            <w:bottom w:val="none" w:sz="0" w:space="0" w:color="auto"/>
            <w:right w:val="none" w:sz="0" w:space="0" w:color="auto"/>
          </w:divBdr>
        </w:div>
      </w:divsChild>
    </w:div>
    <w:div w:id="1372652168">
      <w:bodyDiv w:val="1"/>
      <w:marLeft w:val="0"/>
      <w:marRight w:val="0"/>
      <w:marTop w:val="0"/>
      <w:marBottom w:val="0"/>
      <w:divBdr>
        <w:top w:val="none" w:sz="0" w:space="0" w:color="auto"/>
        <w:left w:val="none" w:sz="0" w:space="0" w:color="auto"/>
        <w:bottom w:val="none" w:sz="0" w:space="0" w:color="auto"/>
        <w:right w:val="none" w:sz="0" w:space="0" w:color="auto"/>
      </w:divBdr>
    </w:div>
    <w:div w:id="1397897057">
      <w:bodyDiv w:val="1"/>
      <w:marLeft w:val="0"/>
      <w:marRight w:val="0"/>
      <w:marTop w:val="0"/>
      <w:marBottom w:val="0"/>
      <w:divBdr>
        <w:top w:val="none" w:sz="0" w:space="0" w:color="auto"/>
        <w:left w:val="none" w:sz="0" w:space="0" w:color="auto"/>
        <w:bottom w:val="none" w:sz="0" w:space="0" w:color="auto"/>
        <w:right w:val="none" w:sz="0" w:space="0" w:color="auto"/>
      </w:divBdr>
    </w:div>
    <w:div w:id="1413233880">
      <w:bodyDiv w:val="1"/>
      <w:marLeft w:val="0"/>
      <w:marRight w:val="0"/>
      <w:marTop w:val="0"/>
      <w:marBottom w:val="0"/>
      <w:divBdr>
        <w:top w:val="none" w:sz="0" w:space="0" w:color="auto"/>
        <w:left w:val="none" w:sz="0" w:space="0" w:color="auto"/>
        <w:bottom w:val="none" w:sz="0" w:space="0" w:color="auto"/>
        <w:right w:val="none" w:sz="0" w:space="0" w:color="auto"/>
      </w:divBdr>
    </w:div>
    <w:div w:id="1478184454">
      <w:bodyDiv w:val="1"/>
      <w:marLeft w:val="0"/>
      <w:marRight w:val="0"/>
      <w:marTop w:val="0"/>
      <w:marBottom w:val="0"/>
      <w:divBdr>
        <w:top w:val="none" w:sz="0" w:space="0" w:color="auto"/>
        <w:left w:val="none" w:sz="0" w:space="0" w:color="auto"/>
        <w:bottom w:val="none" w:sz="0" w:space="0" w:color="auto"/>
        <w:right w:val="none" w:sz="0" w:space="0" w:color="auto"/>
      </w:divBdr>
    </w:div>
    <w:div w:id="1492523227">
      <w:bodyDiv w:val="1"/>
      <w:marLeft w:val="0"/>
      <w:marRight w:val="0"/>
      <w:marTop w:val="0"/>
      <w:marBottom w:val="0"/>
      <w:divBdr>
        <w:top w:val="none" w:sz="0" w:space="0" w:color="auto"/>
        <w:left w:val="none" w:sz="0" w:space="0" w:color="auto"/>
        <w:bottom w:val="none" w:sz="0" w:space="0" w:color="auto"/>
        <w:right w:val="none" w:sz="0" w:space="0" w:color="auto"/>
      </w:divBdr>
    </w:div>
    <w:div w:id="1548448159">
      <w:bodyDiv w:val="1"/>
      <w:marLeft w:val="0"/>
      <w:marRight w:val="0"/>
      <w:marTop w:val="0"/>
      <w:marBottom w:val="0"/>
      <w:divBdr>
        <w:top w:val="none" w:sz="0" w:space="0" w:color="auto"/>
        <w:left w:val="none" w:sz="0" w:space="0" w:color="auto"/>
        <w:bottom w:val="none" w:sz="0" w:space="0" w:color="auto"/>
        <w:right w:val="none" w:sz="0" w:space="0" w:color="auto"/>
      </w:divBdr>
    </w:div>
    <w:div w:id="1559435384">
      <w:bodyDiv w:val="1"/>
      <w:marLeft w:val="0"/>
      <w:marRight w:val="0"/>
      <w:marTop w:val="0"/>
      <w:marBottom w:val="0"/>
      <w:divBdr>
        <w:top w:val="none" w:sz="0" w:space="0" w:color="auto"/>
        <w:left w:val="none" w:sz="0" w:space="0" w:color="auto"/>
        <w:bottom w:val="none" w:sz="0" w:space="0" w:color="auto"/>
        <w:right w:val="none" w:sz="0" w:space="0" w:color="auto"/>
      </w:divBdr>
    </w:div>
    <w:div w:id="1572888066">
      <w:bodyDiv w:val="1"/>
      <w:marLeft w:val="0"/>
      <w:marRight w:val="0"/>
      <w:marTop w:val="0"/>
      <w:marBottom w:val="0"/>
      <w:divBdr>
        <w:top w:val="none" w:sz="0" w:space="0" w:color="auto"/>
        <w:left w:val="none" w:sz="0" w:space="0" w:color="auto"/>
        <w:bottom w:val="none" w:sz="0" w:space="0" w:color="auto"/>
        <w:right w:val="none" w:sz="0" w:space="0" w:color="auto"/>
      </w:divBdr>
      <w:divsChild>
        <w:div w:id="269122987">
          <w:marLeft w:val="0"/>
          <w:marRight w:val="0"/>
          <w:marTop w:val="0"/>
          <w:marBottom w:val="0"/>
          <w:divBdr>
            <w:top w:val="none" w:sz="0" w:space="0" w:color="auto"/>
            <w:left w:val="none" w:sz="0" w:space="0" w:color="auto"/>
            <w:bottom w:val="none" w:sz="0" w:space="0" w:color="auto"/>
            <w:right w:val="none" w:sz="0" w:space="0" w:color="auto"/>
          </w:divBdr>
        </w:div>
        <w:div w:id="766385714">
          <w:marLeft w:val="0"/>
          <w:marRight w:val="0"/>
          <w:marTop w:val="0"/>
          <w:marBottom w:val="0"/>
          <w:divBdr>
            <w:top w:val="none" w:sz="0" w:space="0" w:color="auto"/>
            <w:left w:val="none" w:sz="0" w:space="0" w:color="auto"/>
            <w:bottom w:val="none" w:sz="0" w:space="0" w:color="auto"/>
            <w:right w:val="none" w:sz="0" w:space="0" w:color="auto"/>
          </w:divBdr>
        </w:div>
        <w:div w:id="2059275332">
          <w:marLeft w:val="0"/>
          <w:marRight w:val="0"/>
          <w:marTop w:val="0"/>
          <w:marBottom w:val="0"/>
          <w:divBdr>
            <w:top w:val="none" w:sz="0" w:space="0" w:color="auto"/>
            <w:left w:val="none" w:sz="0" w:space="0" w:color="auto"/>
            <w:bottom w:val="none" w:sz="0" w:space="0" w:color="auto"/>
            <w:right w:val="none" w:sz="0" w:space="0" w:color="auto"/>
          </w:divBdr>
        </w:div>
        <w:div w:id="206308004">
          <w:marLeft w:val="0"/>
          <w:marRight w:val="0"/>
          <w:marTop w:val="0"/>
          <w:marBottom w:val="0"/>
          <w:divBdr>
            <w:top w:val="none" w:sz="0" w:space="0" w:color="auto"/>
            <w:left w:val="none" w:sz="0" w:space="0" w:color="auto"/>
            <w:bottom w:val="none" w:sz="0" w:space="0" w:color="auto"/>
            <w:right w:val="none" w:sz="0" w:space="0" w:color="auto"/>
          </w:divBdr>
        </w:div>
        <w:div w:id="1488399188">
          <w:marLeft w:val="0"/>
          <w:marRight w:val="0"/>
          <w:marTop w:val="0"/>
          <w:marBottom w:val="0"/>
          <w:divBdr>
            <w:top w:val="none" w:sz="0" w:space="0" w:color="auto"/>
            <w:left w:val="none" w:sz="0" w:space="0" w:color="auto"/>
            <w:bottom w:val="none" w:sz="0" w:space="0" w:color="auto"/>
            <w:right w:val="none" w:sz="0" w:space="0" w:color="auto"/>
          </w:divBdr>
        </w:div>
        <w:div w:id="1253395470">
          <w:marLeft w:val="0"/>
          <w:marRight w:val="0"/>
          <w:marTop w:val="0"/>
          <w:marBottom w:val="0"/>
          <w:divBdr>
            <w:top w:val="none" w:sz="0" w:space="0" w:color="auto"/>
            <w:left w:val="none" w:sz="0" w:space="0" w:color="auto"/>
            <w:bottom w:val="none" w:sz="0" w:space="0" w:color="auto"/>
            <w:right w:val="none" w:sz="0" w:space="0" w:color="auto"/>
          </w:divBdr>
        </w:div>
      </w:divsChild>
    </w:div>
    <w:div w:id="1607271185">
      <w:bodyDiv w:val="1"/>
      <w:marLeft w:val="0"/>
      <w:marRight w:val="0"/>
      <w:marTop w:val="0"/>
      <w:marBottom w:val="0"/>
      <w:divBdr>
        <w:top w:val="none" w:sz="0" w:space="0" w:color="auto"/>
        <w:left w:val="none" w:sz="0" w:space="0" w:color="auto"/>
        <w:bottom w:val="none" w:sz="0" w:space="0" w:color="auto"/>
        <w:right w:val="none" w:sz="0" w:space="0" w:color="auto"/>
      </w:divBdr>
    </w:div>
    <w:div w:id="1632129239">
      <w:bodyDiv w:val="1"/>
      <w:marLeft w:val="0"/>
      <w:marRight w:val="0"/>
      <w:marTop w:val="0"/>
      <w:marBottom w:val="0"/>
      <w:divBdr>
        <w:top w:val="none" w:sz="0" w:space="0" w:color="auto"/>
        <w:left w:val="none" w:sz="0" w:space="0" w:color="auto"/>
        <w:bottom w:val="none" w:sz="0" w:space="0" w:color="auto"/>
        <w:right w:val="none" w:sz="0" w:space="0" w:color="auto"/>
      </w:divBdr>
    </w:div>
    <w:div w:id="1759210724">
      <w:bodyDiv w:val="1"/>
      <w:marLeft w:val="0"/>
      <w:marRight w:val="0"/>
      <w:marTop w:val="0"/>
      <w:marBottom w:val="0"/>
      <w:divBdr>
        <w:top w:val="none" w:sz="0" w:space="0" w:color="auto"/>
        <w:left w:val="none" w:sz="0" w:space="0" w:color="auto"/>
        <w:bottom w:val="none" w:sz="0" w:space="0" w:color="auto"/>
        <w:right w:val="none" w:sz="0" w:space="0" w:color="auto"/>
      </w:divBdr>
    </w:div>
    <w:div w:id="1795364972">
      <w:bodyDiv w:val="1"/>
      <w:marLeft w:val="0"/>
      <w:marRight w:val="0"/>
      <w:marTop w:val="0"/>
      <w:marBottom w:val="0"/>
      <w:divBdr>
        <w:top w:val="none" w:sz="0" w:space="0" w:color="auto"/>
        <w:left w:val="none" w:sz="0" w:space="0" w:color="auto"/>
        <w:bottom w:val="none" w:sz="0" w:space="0" w:color="auto"/>
        <w:right w:val="none" w:sz="0" w:space="0" w:color="auto"/>
      </w:divBdr>
    </w:div>
    <w:div w:id="1824351412">
      <w:bodyDiv w:val="1"/>
      <w:marLeft w:val="0"/>
      <w:marRight w:val="0"/>
      <w:marTop w:val="0"/>
      <w:marBottom w:val="0"/>
      <w:divBdr>
        <w:top w:val="none" w:sz="0" w:space="0" w:color="auto"/>
        <w:left w:val="none" w:sz="0" w:space="0" w:color="auto"/>
        <w:bottom w:val="none" w:sz="0" w:space="0" w:color="auto"/>
        <w:right w:val="none" w:sz="0" w:space="0" w:color="auto"/>
      </w:divBdr>
    </w:div>
    <w:div w:id="1845899345">
      <w:bodyDiv w:val="1"/>
      <w:marLeft w:val="0"/>
      <w:marRight w:val="0"/>
      <w:marTop w:val="0"/>
      <w:marBottom w:val="0"/>
      <w:divBdr>
        <w:top w:val="none" w:sz="0" w:space="0" w:color="auto"/>
        <w:left w:val="none" w:sz="0" w:space="0" w:color="auto"/>
        <w:bottom w:val="none" w:sz="0" w:space="0" w:color="auto"/>
        <w:right w:val="none" w:sz="0" w:space="0" w:color="auto"/>
      </w:divBdr>
    </w:div>
    <w:div w:id="1856845027">
      <w:bodyDiv w:val="1"/>
      <w:marLeft w:val="0"/>
      <w:marRight w:val="0"/>
      <w:marTop w:val="0"/>
      <w:marBottom w:val="0"/>
      <w:divBdr>
        <w:top w:val="none" w:sz="0" w:space="0" w:color="auto"/>
        <w:left w:val="none" w:sz="0" w:space="0" w:color="auto"/>
        <w:bottom w:val="none" w:sz="0" w:space="0" w:color="auto"/>
        <w:right w:val="none" w:sz="0" w:space="0" w:color="auto"/>
      </w:divBdr>
    </w:div>
    <w:div w:id="1937860528">
      <w:bodyDiv w:val="1"/>
      <w:marLeft w:val="0"/>
      <w:marRight w:val="0"/>
      <w:marTop w:val="0"/>
      <w:marBottom w:val="0"/>
      <w:divBdr>
        <w:top w:val="none" w:sz="0" w:space="0" w:color="auto"/>
        <w:left w:val="none" w:sz="0" w:space="0" w:color="auto"/>
        <w:bottom w:val="none" w:sz="0" w:space="0" w:color="auto"/>
        <w:right w:val="none" w:sz="0" w:space="0" w:color="auto"/>
      </w:divBdr>
    </w:div>
    <w:div w:id="2072998503">
      <w:bodyDiv w:val="1"/>
      <w:marLeft w:val="0"/>
      <w:marRight w:val="0"/>
      <w:marTop w:val="0"/>
      <w:marBottom w:val="0"/>
      <w:divBdr>
        <w:top w:val="none" w:sz="0" w:space="0" w:color="auto"/>
        <w:left w:val="none" w:sz="0" w:space="0" w:color="auto"/>
        <w:bottom w:val="none" w:sz="0" w:space="0" w:color="auto"/>
        <w:right w:val="none" w:sz="0" w:space="0" w:color="auto"/>
      </w:divBdr>
    </w:div>
    <w:div w:id="20974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55110;fld=134" TargetMode="External"/><Relationship Id="rId5" Type="http://schemas.openxmlformats.org/officeDocument/2006/relationships/settings" Target="settings.xml"/><Relationship Id="rId10" Type="http://schemas.openxmlformats.org/officeDocument/2006/relationships/hyperlink" Target="consultantplus://offline/ref=8772FBBCCC698CCD8175279DE33C57F1651E0CA1CBA4D5859FF6A35336DA8F90517F57ECC29DD0FF22A6E7k6F3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4294-6E16-4297-99EA-AF03F1BB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35</Pages>
  <Words>14200</Words>
  <Characters>80940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129</cp:revision>
  <cp:lastPrinted>2020-02-21T06:03:00Z</cp:lastPrinted>
  <dcterms:created xsi:type="dcterms:W3CDTF">2016-02-02T11:57:00Z</dcterms:created>
  <dcterms:modified xsi:type="dcterms:W3CDTF">2020-02-21T06:15:00Z</dcterms:modified>
</cp:coreProperties>
</file>